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3A" w:rsidRDefault="00A90E87">
      <w:pPr>
        <w:spacing w:line="580" w:lineRule="exact"/>
        <w:ind w:firstLine="5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91743A" w:rsidRDefault="00A90E87">
      <w:pPr>
        <w:spacing w:line="580" w:lineRule="exact"/>
        <w:ind w:firstLine="883"/>
        <w:jc w:val="center"/>
        <w:rPr>
          <w:rStyle w:val="1Char"/>
          <w:rFonts w:ascii="Times New Roman" w:eastAsia="方正小标宋_GBK" w:hAnsi="Times New Roman" w:cs="Times New Roman"/>
          <w:b w:val="0"/>
        </w:rPr>
      </w:pPr>
      <w:proofErr w:type="gramStart"/>
      <w:r>
        <w:rPr>
          <w:rStyle w:val="1Char"/>
          <w:rFonts w:ascii="Times New Roman" w:eastAsia="方正小标宋_GBK" w:hAnsi="Times New Roman" w:cs="Times New Roman"/>
          <w:b w:val="0"/>
        </w:rPr>
        <w:t>成都农交所国企招采平台</w:t>
      </w:r>
      <w:proofErr w:type="gramEnd"/>
    </w:p>
    <w:p w:rsidR="0091743A" w:rsidRDefault="00A90E87">
      <w:pPr>
        <w:spacing w:line="580" w:lineRule="exact"/>
        <w:ind w:firstLine="883"/>
        <w:jc w:val="center"/>
        <w:rPr>
          <w:rStyle w:val="1Char"/>
          <w:rFonts w:ascii="Times New Roman" w:eastAsia="方正小标宋_GBK" w:hAnsi="Times New Roman" w:cs="Times New Roman"/>
          <w:b w:val="0"/>
        </w:rPr>
      </w:pPr>
      <w:r>
        <w:rPr>
          <w:rStyle w:val="1Char"/>
          <w:rFonts w:ascii="Times New Roman" w:eastAsia="方正小标宋_GBK" w:hAnsi="Times New Roman" w:cs="Times New Roman" w:hint="eastAsia"/>
          <w:b w:val="0"/>
        </w:rPr>
        <w:t>比价——</w:t>
      </w:r>
      <w:r>
        <w:rPr>
          <w:rStyle w:val="1Char"/>
          <w:rFonts w:ascii="Times New Roman" w:eastAsia="方正小标宋_GBK" w:hAnsi="Times New Roman" w:cs="Times New Roman"/>
          <w:b w:val="0"/>
        </w:rPr>
        <w:t>采购人操作手册</w:t>
      </w:r>
    </w:p>
    <w:p w:rsidR="0091743A" w:rsidRDefault="0091743A">
      <w:pPr>
        <w:spacing w:line="580" w:lineRule="exact"/>
        <w:ind w:firstLine="880"/>
        <w:jc w:val="center"/>
        <w:rPr>
          <w:rFonts w:ascii="Times New Roman" w:eastAsia="方正小标宋_GBK" w:hAnsi="Times New Roman" w:cs="Times New Roman"/>
          <w:b/>
          <w:kern w:val="44"/>
          <w:sz w:val="44"/>
          <w:szCs w:val="44"/>
        </w:rPr>
      </w:pPr>
    </w:p>
    <w:p w:rsidR="0091743A" w:rsidRDefault="00A90E87">
      <w:pPr>
        <w:pStyle w:val="2"/>
        <w:numPr>
          <w:ilvl w:val="0"/>
          <w:numId w:val="0"/>
        </w:numPr>
        <w:ind w:left="64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一</w:t>
      </w:r>
      <w:r>
        <w:rPr>
          <w:rFonts w:ascii="Times New Roman" w:hAnsi="Times New Roman" w:cs="Times New Roman"/>
        </w:rPr>
        <w:t>、项目</w:t>
      </w:r>
      <w:r>
        <w:rPr>
          <w:rFonts w:ascii="Times New Roman" w:hAnsi="Times New Roman" w:cs="Times New Roman" w:hint="eastAsia"/>
        </w:rPr>
        <w:t>比价</w:t>
      </w:r>
    </w:p>
    <w:p w:rsidR="0091743A" w:rsidRDefault="00A90E87">
      <w:pPr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1</w:t>
      </w:r>
      <w:r>
        <w:rPr>
          <w:rFonts w:ascii="Times New Roman" w:eastAsia="方正仿宋_GBK" w:hAnsi="Times New Roman" w:cs="Times New Roman"/>
          <w:sz w:val="28"/>
          <w:szCs w:val="28"/>
        </w:rPr>
        <w:t>、</w:t>
      </w:r>
      <w:proofErr w:type="gramStart"/>
      <w:r>
        <w:rPr>
          <w:rFonts w:ascii="Times New Roman" w:eastAsia="方正仿宋_GBK" w:hAnsi="Times New Roman" w:cs="Times New Roman" w:hint="eastAsia"/>
          <w:sz w:val="28"/>
          <w:szCs w:val="28"/>
        </w:rPr>
        <w:t>成都</w:t>
      </w:r>
      <w:r>
        <w:rPr>
          <w:rFonts w:ascii="Times New Roman" w:eastAsia="方正仿宋_GBK" w:hAnsi="Times New Roman" w:cs="Times New Roman"/>
          <w:sz w:val="28"/>
          <w:szCs w:val="28"/>
        </w:rPr>
        <w:t>农交所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人员以主持人身份登录评标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大厅。</w:t>
      </w:r>
    </w:p>
    <w:p w:rsidR="0091743A" w:rsidRDefault="00A90E87">
      <w:pPr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（</w:t>
      </w:r>
      <w:r>
        <w:rPr>
          <w:rFonts w:ascii="Times New Roman" w:eastAsia="方正仿宋_GBK" w:hAnsi="Times New Roman" w:cs="Times New Roman"/>
          <w:sz w:val="28"/>
          <w:szCs w:val="28"/>
        </w:rPr>
        <w:t>https://zc.cdaee.com:8150/TPPingBiao/bidpages/system/login/login</w:t>
      </w:r>
      <w:r>
        <w:rPr>
          <w:rFonts w:ascii="Times New Roman" w:eastAsia="方正仿宋_GBK" w:hAnsi="Times New Roman" w:cs="Times New Roman"/>
          <w:sz w:val="28"/>
          <w:szCs w:val="28"/>
        </w:rPr>
        <w:t>）</w:t>
      </w:r>
    </w:p>
    <w:p w:rsidR="0091743A" w:rsidRDefault="00A90E87">
      <w:pPr>
        <w:ind w:firstLine="5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5261610" cy="1574165"/>
            <wp:effectExtent l="0" t="0" r="0" b="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rcRect t="17968" r="21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3A" w:rsidRDefault="0091743A">
      <w:pPr>
        <w:ind w:firstLine="562"/>
        <w:rPr>
          <w:rFonts w:ascii="Times New Roman" w:hAnsi="Times New Roman" w:cs="Times New Roman"/>
        </w:rPr>
      </w:pPr>
    </w:p>
    <w:p w:rsidR="0091743A" w:rsidRDefault="00A90E87">
      <w:pPr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2</w:t>
      </w:r>
      <w:r>
        <w:rPr>
          <w:rFonts w:ascii="Times New Roman" w:eastAsia="方正仿宋_GBK" w:hAnsi="Times New Roman" w:cs="Times New Roman"/>
          <w:sz w:val="28"/>
          <w:szCs w:val="28"/>
        </w:rPr>
        <w:t>、在评审大厅点击进入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比价</w:t>
      </w:r>
      <w:r>
        <w:rPr>
          <w:rFonts w:ascii="Times New Roman" w:eastAsia="方正仿宋_GBK" w:hAnsi="Times New Roman" w:cs="Times New Roman"/>
          <w:sz w:val="28"/>
          <w:szCs w:val="28"/>
        </w:rPr>
        <w:t>项目，同步参与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比价</w:t>
      </w:r>
      <w:r>
        <w:rPr>
          <w:rFonts w:ascii="Times New Roman" w:eastAsia="方正仿宋_GBK" w:hAnsi="Times New Roman" w:cs="Times New Roman"/>
          <w:sz w:val="28"/>
          <w:szCs w:val="28"/>
        </w:rPr>
        <w:t>单位，导入响应文件（报价函）。</w:t>
      </w:r>
    </w:p>
    <w:p w:rsidR="0091743A" w:rsidRDefault="00A90E87">
      <w:pPr>
        <w:ind w:firstLine="562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5266690" cy="1082675"/>
            <wp:effectExtent l="0" t="0" r="3810" b="9525"/>
            <wp:docPr id="7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3A" w:rsidRDefault="00A90E87">
      <w:pPr>
        <w:ind w:firstLine="5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5301615" cy="741680"/>
            <wp:effectExtent l="0" t="0" r="0" b="0"/>
            <wp:docPr id="3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r="-700" b="48364"/>
                    <a:stretch>
                      <a:fillRect/>
                    </a:stretch>
                  </pic:blipFill>
                  <pic:spPr>
                    <a:xfrm>
                      <a:off x="0" y="0"/>
                      <a:ext cx="530161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3A" w:rsidRDefault="00A90E87">
      <w:pPr>
        <w:ind w:firstLine="5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114300" distR="114300">
            <wp:extent cx="5266055" cy="1779270"/>
            <wp:effectExtent l="0" t="0" r="4445" b="11430"/>
            <wp:docPr id="3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3A" w:rsidRDefault="0091743A">
      <w:pPr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91743A" w:rsidRDefault="00A90E87">
      <w:pPr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3</w:t>
      </w:r>
      <w:r>
        <w:rPr>
          <w:rFonts w:ascii="Times New Roman" w:eastAsia="方正仿宋_GBK" w:hAnsi="Times New Roman" w:cs="Times New Roman"/>
          <w:sz w:val="28"/>
          <w:szCs w:val="28"/>
        </w:rPr>
        <w:t>、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比价</w:t>
      </w:r>
      <w:r>
        <w:rPr>
          <w:rFonts w:ascii="Times New Roman" w:eastAsia="方正仿宋_GBK" w:hAnsi="Times New Roman" w:cs="Times New Roman"/>
          <w:sz w:val="28"/>
          <w:szCs w:val="28"/>
        </w:rPr>
        <w:t>时间到，</w:t>
      </w:r>
      <w:proofErr w:type="gramStart"/>
      <w:r>
        <w:rPr>
          <w:rFonts w:ascii="Times New Roman" w:eastAsia="方正仿宋_GBK" w:hAnsi="Times New Roman" w:cs="Times New Roman" w:hint="eastAsia"/>
          <w:sz w:val="28"/>
          <w:szCs w:val="28"/>
        </w:rPr>
        <w:t>成都</w:t>
      </w:r>
      <w:r>
        <w:rPr>
          <w:rFonts w:ascii="Times New Roman" w:eastAsia="方正仿宋_GBK" w:hAnsi="Times New Roman" w:cs="Times New Roman"/>
          <w:sz w:val="28"/>
          <w:szCs w:val="28"/>
        </w:rPr>
        <w:t>农交所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主持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人员</w:t>
      </w:r>
      <w:r>
        <w:rPr>
          <w:rFonts w:ascii="Times New Roman" w:eastAsia="方正仿宋_GBK" w:hAnsi="Times New Roman" w:cs="Times New Roman"/>
          <w:sz w:val="28"/>
          <w:szCs w:val="28"/>
        </w:rPr>
        <w:t>点击新增评委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按钮</w:t>
      </w:r>
      <w:r>
        <w:rPr>
          <w:rFonts w:ascii="Times New Roman" w:eastAsia="方正仿宋_GBK" w:hAnsi="Times New Roman" w:cs="Times New Roman"/>
          <w:sz w:val="28"/>
          <w:szCs w:val="28"/>
        </w:rPr>
        <w:t>（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填写农交所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工作人员相关信息），然后点击</w:t>
      </w:r>
      <w:r>
        <w:rPr>
          <w:rFonts w:ascii="Times New Roman" w:eastAsia="方正仿宋_GBK" w:hAnsi="Times New Roman" w:cs="Times New Roman"/>
          <w:sz w:val="28"/>
          <w:szCs w:val="28"/>
        </w:rPr>
        <w:t>“</w:t>
      </w:r>
      <w:r>
        <w:rPr>
          <w:rFonts w:ascii="Times New Roman" w:eastAsia="方正仿宋_GBK" w:hAnsi="Times New Roman" w:cs="Times New Roman"/>
          <w:sz w:val="28"/>
          <w:szCs w:val="28"/>
        </w:rPr>
        <w:t>生成账号</w:t>
      </w:r>
      <w:r>
        <w:rPr>
          <w:rFonts w:ascii="Times New Roman" w:eastAsia="方正仿宋_GBK" w:hAnsi="Times New Roman" w:cs="Times New Roman"/>
          <w:sz w:val="28"/>
          <w:szCs w:val="28"/>
        </w:rPr>
        <w:t>”</w:t>
      </w:r>
      <w:r>
        <w:rPr>
          <w:rFonts w:ascii="Times New Roman" w:eastAsia="方正仿宋_GBK" w:hAnsi="Times New Roman" w:cs="Times New Roman"/>
          <w:sz w:val="28"/>
          <w:szCs w:val="28"/>
        </w:rPr>
        <w:t>，</w:t>
      </w:r>
      <w:r w:rsidRPr="00A90E87">
        <w:rPr>
          <w:rFonts w:ascii="Times New Roman" w:eastAsia="方正仿宋_GBK" w:hAnsi="Times New Roman" w:cs="Times New Roman" w:hint="eastAsia"/>
          <w:sz w:val="28"/>
          <w:szCs w:val="28"/>
        </w:rPr>
        <w:t xml:space="preserve"> </w:t>
      </w:r>
      <w:proofErr w:type="gramStart"/>
      <w:r>
        <w:rPr>
          <w:rFonts w:ascii="Times New Roman" w:eastAsia="方正仿宋_GBK" w:hAnsi="Times New Roman" w:cs="Times New Roman" w:hint="eastAsia"/>
          <w:sz w:val="28"/>
          <w:szCs w:val="28"/>
        </w:rPr>
        <w:t>成都</w:t>
      </w:r>
      <w:r>
        <w:rPr>
          <w:rFonts w:ascii="Times New Roman" w:eastAsia="方正仿宋_GBK" w:hAnsi="Times New Roman" w:cs="Times New Roman"/>
          <w:sz w:val="28"/>
          <w:szCs w:val="28"/>
        </w:rPr>
        <w:t>农交所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主持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人员</w:t>
      </w:r>
      <w:r>
        <w:rPr>
          <w:rFonts w:ascii="Times New Roman" w:eastAsia="方正仿宋_GBK" w:hAnsi="Times New Roman" w:cs="Times New Roman"/>
          <w:sz w:val="28"/>
          <w:szCs w:val="28"/>
        </w:rPr>
        <w:t>使用身份证号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和生成的</w:t>
      </w:r>
      <w:r>
        <w:rPr>
          <w:rFonts w:ascii="Times New Roman" w:eastAsia="方正仿宋_GBK" w:hAnsi="Times New Roman" w:cs="Times New Roman"/>
          <w:sz w:val="28"/>
          <w:szCs w:val="28"/>
        </w:rPr>
        <w:t>密码登录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评标系统</w:t>
      </w:r>
      <w:r>
        <w:rPr>
          <w:rFonts w:ascii="Times New Roman" w:eastAsia="方正仿宋_GBK" w:hAnsi="Times New Roman" w:cs="Times New Roman"/>
          <w:sz w:val="28"/>
          <w:szCs w:val="28"/>
        </w:rPr>
        <w:t>。</w:t>
      </w:r>
    </w:p>
    <w:p w:rsidR="002D1BE8" w:rsidRDefault="00A90E87">
      <w:pPr>
        <w:ind w:firstLine="562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登录后，</w:t>
      </w:r>
      <w:proofErr w:type="gramStart"/>
      <w:r>
        <w:rPr>
          <w:rFonts w:ascii="Times New Roman" w:eastAsia="方正仿宋_GBK" w:hAnsi="Times New Roman" w:cs="Times New Roman" w:hint="eastAsia"/>
          <w:sz w:val="28"/>
          <w:szCs w:val="28"/>
        </w:rPr>
        <w:t>成都</w:t>
      </w:r>
      <w:r>
        <w:rPr>
          <w:rFonts w:ascii="Times New Roman" w:eastAsia="方正仿宋_GBK" w:hAnsi="Times New Roman" w:cs="Times New Roman"/>
          <w:sz w:val="28"/>
          <w:szCs w:val="28"/>
        </w:rPr>
        <w:t>农交所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主持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人员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先填写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回避单位和推荐评审组组长，然后向供应商发出报价邀请。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供应商收到报价邀请后可以查看上一轮所有供应商的报价（不显示具体单位</w:t>
      </w:r>
      <w:r w:rsidR="002D1BE8">
        <w:rPr>
          <w:rFonts w:ascii="Times New Roman" w:eastAsia="方正仿宋_GBK" w:hAnsi="Times New Roman" w:cs="Times New Roman" w:hint="eastAsia"/>
          <w:sz w:val="28"/>
          <w:szCs w:val="28"/>
        </w:rPr>
        <w:t>，只显示单位代码及其报价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）</w:t>
      </w:r>
      <w:r w:rsidR="002D1BE8">
        <w:rPr>
          <w:rFonts w:ascii="Times New Roman" w:eastAsia="方正仿宋_GBK" w:hAnsi="Times New Roman" w:cs="Times New Roman" w:hint="eastAsia"/>
          <w:sz w:val="28"/>
          <w:szCs w:val="28"/>
        </w:rPr>
        <w:t>，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并填写自己当前报价和上传盖章的报价函（支持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CA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签章和上传盖章的扫描件）。</w:t>
      </w:r>
    </w:p>
    <w:p w:rsidR="00A90E87" w:rsidRDefault="00A90E87">
      <w:pPr>
        <w:ind w:firstLine="562"/>
        <w:rPr>
          <w:rFonts w:ascii="Times New Roman" w:eastAsia="方正仿宋_GBK" w:hAnsi="Times New Roman" w:cs="Times New Roman" w:hint="eastAsia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如需进行下一轮报价的，</w:t>
      </w:r>
      <w:proofErr w:type="gramStart"/>
      <w:r>
        <w:rPr>
          <w:rFonts w:ascii="Times New Roman" w:eastAsia="方正仿宋_GBK" w:hAnsi="Times New Roman" w:cs="Times New Roman" w:hint="eastAsia"/>
          <w:sz w:val="28"/>
          <w:szCs w:val="28"/>
        </w:rPr>
        <w:t>成都</w:t>
      </w:r>
      <w:r>
        <w:rPr>
          <w:rFonts w:ascii="Times New Roman" w:eastAsia="方正仿宋_GBK" w:hAnsi="Times New Roman" w:cs="Times New Roman"/>
          <w:sz w:val="28"/>
          <w:szCs w:val="28"/>
        </w:rPr>
        <w:t>农交所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主持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人员</w:t>
      </w:r>
      <w:r>
        <w:rPr>
          <w:rFonts w:ascii="Times New Roman" w:eastAsia="方正仿宋_GBK" w:hAnsi="Times New Roman" w:cs="Times New Roman"/>
          <w:sz w:val="28"/>
          <w:szCs w:val="28"/>
        </w:rPr>
        <w:t>继续向供应商发出报价邀请。</w:t>
      </w:r>
    </w:p>
    <w:p w:rsidR="0091743A" w:rsidRDefault="00A90E87">
      <w:pPr>
        <w:ind w:firstLine="562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>
        <w:rPr>
          <w:rFonts w:ascii="Times New Roman" w:eastAsia="方正仿宋_GBK" w:hAnsi="Times New Roman" w:cs="Times New Roman" w:hint="eastAsia"/>
          <w:sz w:val="28"/>
          <w:szCs w:val="28"/>
        </w:rPr>
        <w:t>成都</w:t>
      </w:r>
      <w:r>
        <w:rPr>
          <w:rFonts w:ascii="Times New Roman" w:eastAsia="方正仿宋_GBK" w:hAnsi="Times New Roman" w:cs="Times New Roman"/>
          <w:sz w:val="28"/>
          <w:szCs w:val="28"/>
        </w:rPr>
        <w:t>农交所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主持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人员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确定无需进行下一轮报价后点击“最终报价”按钮结束报价。报价结束后</w:t>
      </w:r>
      <w:proofErr w:type="gramStart"/>
      <w:r>
        <w:rPr>
          <w:rFonts w:ascii="Times New Roman" w:eastAsia="方正仿宋_GBK" w:hAnsi="Times New Roman" w:cs="Times New Roman" w:hint="eastAsia"/>
          <w:sz w:val="28"/>
          <w:szCs w:val="28"/>
        </w:rPr>
        <w:t>成都</w:t>
      </w:r>
      <w:r>
        <w:rPr>
          <w:rFonts w:ascii="Times New Roman" w:eastAsia="方正仿宋_GBK" w:hAnsi="Times New Roman" w:cs="Times New Roman"/>
          <w:sz w:val="28"/>
          <w:szCs w:val="28"/>
        </w:rPr>
        <w:t>农交所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主持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人员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填写评审报告并签章后结束比价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。</w:t>
      </w:r>
    </w:p>
    <w:p w:rsidR="0091743A" w:rsidRDefault="00A90E87">
      <w:pPr>
        <w:ind w:firstLine="5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114300" distR="114300">
            <wp:extent cx="5267960" cy="1477010"/>
            <wp:effectExtent l="0" t="0" r="2540" b="889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3A" w:rsidRDefault="00A90E87">
      <w:pPr>
        <w:pStyle w:val="2"/>
        <w:numPr>
          <w:ilvl w:val="0"/>
          <w:numId w:val="0"/>
        </w:numPr>
        <w:ind w:left="64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比价结果录入</w:t>
      </w:r>
    </w:p>
    <w:p w:rsidR="00A90E87" w:rsidRDefault="00A90E87" w:rsidP="00A90E87">
      <w:pPr>
        <w:ind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proofErr w:type="gramStart"/>
      <w:r>
        <w:rPr>
          <w:rFonts w:ascii="Times New Roman" w:eastAsia="仿宋" w:hAnsi="Times New Roman" w:cs="Times New Roman"/>
          <w:sz w:val="28"/>
          <w:szCs w:val="28"/>
        </w:rPr>
        <w:t>成都</w:t>
      </w:r>
      <w:r w:rsidRPr="00D431E1">
        <w:rPr>
          <w:rFonts w:ascii="Times New Roman" w:eastAsia="仿宋" w:hAnsi="Times New Roman" w:cs="Times New Roman"/>
          <w:sz w:val="28"/>
          <w:szCs w:val="28"/>
        </w:rPr>
        <w:t>农交所</w:t>
      </w:r>
      <w:proofErr w:type="gramEnd"/>
      <w:r>
        <w:rPr>
          <w:rFonts w:ascii="Times New Roman" w:eastAsia="仿宋" w:hAnsi="Times New Roman" w:cs="Times New Roman"/>
          <w:sz w:val="28"/>
          <w:szCs w:val="28"/>
        </w:rPr>
        <w:t>主持人</w:t>
      </w:r>
      <w:r>
        <w:rPr>
          <w:rFonts w:ascii="Times New Roman" w:eastAsia="仿宋" w:hAnsi="Times New Roman" w:cs="Times New Roman"/>
          <w:sz w:val="28"/>
          <w:szCs w:val="28"/>
        </w:rPr>
        <w:t>员</w:t>
      </w:r>
      <w:r w:rsidRPr="00A87B30">
        <w:rPr>
          <w:rFonts w:ascii="Times New Roman" w:eastAsia="方正仿宋_GBK" w:hAnsi="Times New Roman" w:cs="Times New Roman"/>
          <w:sz w:val="28"/>
          <w:szCs w:val="28"/>
        </w:rPr>
        <w:t>在</w:t>
      </w:r>
      <w:r>
        <w:rPr>
          <w:rFonts w:ascii="Times New Roman" w:eastAsia="仿宋" w:hAnsi="Times New Roman" w:cs="Times New Roman"/>
          <w:sz w:val="28"/>
          <w:szCs w:val="28"/>
        </w:rPr>
        <w:t>评标大厅的</w:t>
      </w:r>
      <w:r>
        <w:rPr>
          <w:rFonts w:ascii="Times New Roman" w:eastAsia="方正仿宋_GBK" w:hAnsi="Times New Roman" w:cs="Times New Roman"/>
          <w:sz w:val="28"/>
          <w:szCs w:val="28"/>
        </w:rPr>
        <w:t>评审</w:t>
      </w:r>
      <w:r w:rsidRPr="00A87B30">
        <w:rPr>
          <w:rFonts w:ascii="Times New Roman" w:eastAsia="方正仿宋_GBK" w:hAnsi="Times New Roman" w:cs="Times New Roman"/>
          <w:sz w:val="28"/>
          <w:szCs w:val="28"/>
        </w:rPr>
        <w:t>结果页面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选中</w:t>
      </w:r>
      <w:r>
        <w:rPr>
          <w:rFonts w:ascii="Times New Roman" w:eastAsia="方正仿宋_GBK" w:hAnsi="Times New Roman" w:cs="Times New Roman"/>
          <w:sz w:val="28"/>
          <w:szCs w:val="28"/>
        </w:rPr>
        <w:t>推荐</w:t>
      </w:r>
      <w:r w:rsidRPr="00A87B30">
        <w:rPr>
          <w:rFonts w:ascii="Times New Roman" w:eastAsia="方正仿宋_GBK" w:hAnsi="Times New Roman" w:cs="Times New Roman"/>
          <w:sz w:val="28"/>
          <w:szCs w:val="28"/>
        </w:rPr>
        <w:t>单位（系统支持项目单中选人和多中选人）</w:t>
      </w:r>
      <w:r w:rsidRPr="00D431E1">
        <w:rPr>
          <w:rFonts w:ascii="Times New Roman" w:eastAsia="仿宋" w:hAnsi="Times New Roman" w:cs="Times New Roman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录入比价</w:t>
      </w:r>
      <w:r>
        <w:rPr>
          <w:rFonts w:ascii="Times New Roman" w:eastAsia="仿宋" w:hAnsi="Times New Roman" w:cs="Times New Roman"/>
          <w:sz w:val="28"/>
          <w:szCs w:val="28"/>
        </w:rPr>
        <w:t>结果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A90E87" w:rsidRPr="00D431E1" w:rsidRDefault="00A90E87" w:rsidP="00A90E87">
      <w:pPr>
        <w:ind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sz w:val="28"/>
          <w:szCs w:val="28"/>
        </w:rPr>
        <w:t>比价</w:t>
      </w:r>
      <w:r>
        <w:rPr>
          <w:rFonts w:ascii="Times New Roman" w:eastAsia="仿宋" w:hAnsi="Times New Roman" w:cs="Times New Roman"/>
          <w:sz w:val="28"/>
          <w:szCs w:val="28"/>
        </w:rPr>
        <w:t>结果</w:t>
      </w:r>
      <w:r>
        <w:rPr>
          <w:rFonts w:ascii="Times New Roman" w:eastAsia="仿宋" w:hAnsi="Times New Roman" w:cs="Times New Roman" w:hint="eastAsia"/>
          <w:sz w:val="28"/>
          <w:szCs w:val="28"/>
        </w:rPr>
        <w:t>经</w:t>
      </w:r>
      <w:r>
        <w:rPr>
          <w:rFonts w:ascii="Times New Roman" w:eastAsia="仿宋" w:hAnsi="Times New Roman" w:cs="Times New Roman"/>
          <w:sz w:val="28"/>
          <w:szCs w:val="28"/>
        </w:rPr>
        <w:t>采购人确认后，</w:t>
      </w:r>
      <w:r w:rsidRPr="00D431E1">
        <w:rPr>
          <w:rFonts w:ascii="Times New Roman" w:eastAsia="仿宋" w:hAnsi="Times New Roman" w:cs="Times New Roman"/>
          <w:sz w:val="28"/>
          <w:szCs w:val="28"/>
        </w:rPr>
        <w:t>系统自动退还</w:t>
      </w:r>
      <w:proofErr w:type="gramStart"/>
      <w:r w:rsidRPr="00D431E1">
        <w:rPr>
          <w:rFonts w:ascii="Times New Roman" w:eastAsia="仿宋" w:hAnsi="Times New Roman" w:cs="Times New Roman"/>
          <w:sz w:val="28"/>
          <w:szCs w:val="28"/>
        </w:rPr>
        <w:t>非</w:t>
      </w:r>
      <w:r>
        <w:rPr>
          <w:rFonts w:ascii="Times New Roman" w:eastAsia="仿宋" w:hAnsi="Times New Roman" w:cs="Times New Roman" w:hint="eastAsia"/>
          <w:sz w:val="28"/>
          <w:szCs w:val="28"/>
        </w:rPr>
        <w:t>成交</w:t>
      </w:r>
      <w:proofErr w:type="gramEnd"/>
      <w:r>
        <w:rPr>
          <w:rFonts w:ascii="Times New Roman" w:eastAsia="仿宋" w:hAnsi="Times New Roman" w:cs="Times New Roman"/>
          <w:sz w:val="28"/>
          <w:szCs w:val="28"/>
        </w:rPr>
        <w:t>单位交纳的</w:t>
      </w:r>
      <w:r w:rsidRPr="00D431E1">
        <w:rPr>
          <w:rFonts w:ascii="Times New Roman" w:eastAsia="仿宋" w:hAnsi="Times New Roman" w:cs="Times New Roman"/>
          <w:sz w:val="28"/>
          <w:szCs w:val="28"/>
        </w:rPr>
        <w:t>保证金</w:t>
      </w:r>
      <w:r>
        <w:rPr>
          <w:rFonts w:ascii="Times New Roman" w:eastAsia="仿宋" w:hAnsi="Times New Roman" w:cs="Times New Roman"/>
          <w:sz w:val="28"/>
          <w:szCs w:val="28"/>
        </w:rPr>
        <w:t>（如有</w:t>
      </w:r>
      <w:r>
        <w:rPr>
          <w:rFonts w:ascii="Times New Roman" w:eastAsia="仿宋" w:hAnsi="Times New Roman" w:cs="Times New Roman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不计利息）</w:t>
      </w:r>
      <w:r w:rsidRPr="00D431E1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91743A" w:rsidRPr="00A90E87" w:rsidRDefault="0091743A">
      <w:pPr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</w:p>
    <w:p w:rsidR="0091743A" w:rsidRDefault="00A90E87">
      <w:pPr>
        <w:ind w:firstLine="5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5269865" cy="2450465"/>
            <wp:effectExtent l="0" t="0" r="635" b="635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3A" w:rsidRDefault="0091743A">
      <w:pPr>
        <w:ind w:firstLine="562"/>
        <w:rPr>
          <w:rFonts w:ascii="Times New Roman" w:hAnsi="Times New Roman" w:cs="Times New Roman"/>
        </w:rPr>
      </w:pPr>
    </w:p>
    <w:p w:rsidR="00A90E87" w:rsidRPr="00A87B30" w:rsidRDefault="00A90E87" w:rsidP="00A90E87">
      <w:pPr>
        <w:pStyle w:val="2"/>
        <w:numPr>
          <w:ilvl w:val="0"/>
          <w:numId w:val="0"/>
        </w:numPr>
        <w:ind w:left="6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三、</w:t>
      </w:r>
      <w:r w:rsidRPr="00A87B30">
        <w:rPr>
          <w:rFonts w:ascii="Times New Roman" w:hAnsi="Times New Roman" w:cs="Times New Roman"/>
        </w:rPr>
        <w:t>中选通知书</w:t>
      </w:r>
    </w:p>
    <w:p w:rsidR="00A90E87" w:rsidRPr="00D431E1" w:rsidRDefault="00A90E87" w:rsidP="00A90E87">
      <w:pPr>
        <w:ind w:firstLine="560"/>
        <w:rPr>
          <w:rFonts w:ascii="Times New Roman" w:eastAsia="仿宋" w:hAnsi="Times New Roman" w:cs="Times New Roman"/>
          <w:sz w:val="28"/>
          <w:szCs w:val="28"/>
        </w:rPr>
      </w:pPr>
      <w:r w:rsidRPr="00D7189C">
        <w:rPr>
          <w:rFonts w:ascii="Times New Roman" w:eastAsia="仿宋" w:hAnsi="Times New Roman" w:cs="Times New Roman"/>
          <w:b/>
          <w:sz w:val="28"/>
          <w:szCs w:val="28"/>
        </w:rPr>
        <w:t>采购人</w:t>
      </w:r>
      <w:r>
        <w:rPr>
          <w:rFonts w:ascii="Times New Roman" w:eastAsia="仿宋" w:hAnsi="Times New Roman" w:cs="Times New Roman" w:hint="eastAsia"/>
          <w:sz w:val="28"/>
          <w:szCs w:val="28"/>
        </w:rPr>
        <w:t>确定</w:t>
      </w:r>
      <w:r>
        <w:rPr>
          <w:rFonts w:ascii="Times New Roman" w:eastAsia="仿宋" w:hAnsi="Times New Roman" w:cs="Times New Roman"/>
          <w:sz w:val="28"/>
          <w:szCs w:val="28"/>
        </w:rPr>
        <w:t>比价结果</w:t>
      </w:r>
      <w:r>
        <w:rPr>
          <w:rFonts w:ascii="Times New Roman" w:eastAsia="仿宋" w:hAnsi="Times New Roman" w:cs="Times New Roman"/>
          <w:sz w:val="28"/>
          <w:szCs w:val="28"/>
        </w:rPr>
        <w:t>，并</w:t>
      </w:r>
      <w:r w:rsidRPr="00D431E1">
        <w:rPr>
          <w:rFonts w:ascii="Times New Roman" w:eastAsia="仿宋" w:hAnsi="Times New Roman" w:cs="Times New Roman"/>
          <w:sz w:val="28"/>
          <w:szCs w:val="28"/>
        </w:rPr>
        <w:t>上传提交中选通知书</w:t>
      </w:r>
      <w:r w:rsidRPr="00A87B30">
        <w:rPr>
          <w:rFonts w:ascii="Times New Roman" w:eastAsia="方正仿宋_GBK" w:hAnsi="Times New Roman" w:cs="Times New Roman"/>
          <w:sz w:val="28"/>
          <w:szCs w:val="28"/>
        </w:rPr>
        <w:t>（支持按模板自动生成，并支持</w:t>
      </w:r>
      <w:r w:rsidRPr="00A87B30">
        <w:rPr>
          <w:rFonts w:ascii="Times New Roman" w:eastAsia="方正仿宋_GBK" w:hAnsi="Times New Roman" w:cs="Times New Roman"/>
          <w:sz w:val="28"/>
          <w:szCs w:val="28"/>
        </w:rPr>
        <w:t>CA</w:t>
      </w:r>
      <w:r w:rsidRPr="00A87B30">
        <w:rPr>
          <w:rFonts w:ascii="Times New Roman" w:eastAsia="方正仿宋_GBK" w:hAnsi="Times New Roman" w:cs="Times New Roman"/>
          <w:sz w:val="28"/>
          <w:szCs w:val="28"/>
        </w:rPr>
        <w:t>锁签章）</w:t>
      </w:r>
      <w:r w:rsidRPr="00D431E1">
        <w:rPr>
          <w:rFonts w:ascii="Times New Roman" w:eastAsia="仿宋" w:hAnsi="Times New Roman" w:cs="Times New Roman"/>
          <w:sz w:val="28"/>
          <w:szCs w:val="28"/>
        </w:rPr>
        <w:t>，提交后</w:t>
      </w:r>
      <w:r>
        <w:rPr>
          <w:rFonts w:ascii="Times New Roman" w:eastAsia="仿宋" w:hAnsi="Times New Roman" w:cs="Times New Roman" w:hint="eastAsia"/>
          <w:sz w:val="28"/>
          <w:szCs w:val="28"/>
        </w:rPr>
        <w:t>中选</w:t>
      </w:r>
      <w:r w:rsidRPr="00D431E1">
        <w:rPr>
          <w:rFonts w:ascii="Times New Roman" w:eastAsia="仿宋" w:hAnsi="Times New Roman" w:cs="Times New Roman"/>
          <w:sz w:val="28"/>
          <w:szCs w:val="28"/>
        </w:rPr>
        <w:t>供应商即可在系统上查看</w:t>
      </w:r>
      <w:r>
        <w:rPr>
          <w:rFonts w:ascii="Times New Roman" w:eastAsia="仿宋" w:hAnsi="Times New Roman" w:cs="Times New Roman"/>
          <w:sz w:val="28"/>
          <w:szCs w:val="28"/>
        </w:rPr>
        <w:t>中选</w:t>
      </w:r>
      <w:r w:rsidRPr="00D431E1">
        <w:rPr>
          <w:rFonts w:ascii="Times New Roman" w:eastAsia="仿宋" w:hAnsi="Times New Roman" w:cs="Times New Roman"/>
          <w:sz w:val="28"/>
          <w:szCs w:val="28"/>
        </w:rPr>
        <w:t>通知书。</w:t>
      </w:r>
    </w:p>
    <w:p w:rsidR="00A90E87" w:rsidRDefault="00A90E87" w:rsidP="00A90E87">
      <w:pPr>
        <w:ind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四</w:t>
      </w:r>
      <w:r w:rsidRPr="003A2A2B">
        <w:rPr>
          <w:rFonts w:ascii="Times New Roman" w:eastAsia="方正黑体_GBK" w:hAnsi="Times New Roman" w:cs="Times New Roman"/>
          <w:sz w:val="32"/>
          <w:szCs w:val="32"/>
        </w:rPr>
        <w:t>、</w:t>
      </w:r>
      <w:r>
        <w:rPr>
          <w:rFonts w:ascii="Times New Roman" w:eastAsia="方正黑体_GBK" w:hAnsi="Times New Roman" w:cs="Times New Roman"/>
          <w:sz w:val="32"/>
          <w:szCs w:val="32"/>
        </w:rPr>
        <w:t>成交供应商保证金退回</w:t>
      </w:r>
    </w:p>
    <w:p w:rsidR="00A90E87" w:rsidRPr="00D431E1" w:rsidRDefault="00A90E87" w:rsidP="00A90E87">
      <w:pPr>
        <w:ind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成交供应商上传采购合同，经采购人进行确认后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系统自动退还</w:t>
      </w:r>
      <w:r>
        <w:rPr>
          <w:rFonts w:ascii="Times New Roman" w:eastAsia="仿宋" w:hAnsi="Times New Roman" w:cs="Times New Roman" w:hint="eastAsia"/>
          <w:sz w:val="28"/>
          <w:szCs w:val="28"/>
        </w:rPr>
        <w:t>成交</w:t>
      </w:r>
      <w:r>
        <w:rPr>
          <w:rFonts w:ascii="Times New Roman" w:eastAsia="仿宋" w:hAnsi="Times New Roman" w:cs="Times New Roman"/>
          <w:sz w:val="28"/>
          <w:szCs w:val="28"/>
        </w:rPr>
        <w:t>供应商交纳的</w:t>
      </w:r>
      <w:r w:rsidRPr="00D431E1">
        <w:rPr>
          <w:rFonts w:ascii="Times New Roman" w:eastAsia="仿宋" w:hAnsi="Times New Roman" w:cs="Times New Roman"/>
          <w:sz w:val="28"/>
          <w:szCs w:val="28"/>
        </w:rPr>
        <w:t>保证金</w:t>
      </w:r>
      <w:r>
        <w:rPr>
          <w:rFonts w:ascii="Times New Roman" w:eastAsia="仿宋" w:hAnsi="Times New Roman" w:cs="Times New Roman"/>
          <w:sz w:val="28"/>
          <w:szCs w:val="28"/>
        </w:rPr>
        <w:t>（</w:t>
      </w:r>
      <w:r>
        <w:rPr>
          <w:rFonts w:ascii="Times New Roman" w:eastAsia="仿宋" w:hAnsi="Times New Roman" w:cs="Times New Roman"/>
          <w:sz w:val="28"/>
          <w:szCs w:val="28"/>
        </w:rPr>
        <w:t>如有，</w:t>
      </w:r>
      <w:bookmarkStart w:id="0" w:name="_GoBack"/>
      <w:bookmarkEnd w:id="0"/>
      <w:r>
        <w:rPr>
          <w:rFonts w:ascii="Times New Roman" w:eastAsia="仿宋" w:hAnsi="Times New Roman" w:cs="Times New Roman"/>
          <w:sz w:val="28"/>
          <w:szCs w:val="28"/>
        </w:rPr>
        <w:t>不计利息）</w:t>
      </w:r>
      <w:r w:rsidRPr="00D431E1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91743A" w:rsidRPr="00A90E87" w:rsidRDefault="0091743A" w:rsidP="00A90E87">
      <w:pPr>
        <w:ind w:firstLine="562"/>
        <w:rPr>
          <w:rFonts w:ascii="Times New Roman" w:hAnsi="Times New Roman" w:cs="Times New Roman"/>
        </w:rPr>
      </w:pPr>
    </w:p>
    <w:sectPr w:rsidR="0091743A" w:rsidRPr="00A90E8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黑体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9A502B7"/>
    <w:multiLevelType w:val="singleLevel"/>
    <w:tmpl w:val="99A502B7"/>
    <w:lvl w:ilvl="0">
      <w:start w:val="1"/>
      <w:numFmt w:val="chineseCounting"/>
      <w:pStyle w:val="2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NTIxOGFiODJjZjEyN2YzZWExNTA5MGM3MjgyMTAifQ=="/>
  </w:docVars>
  <w:rsids>
    <w:rsidRoot w:val="0012190C"/>
    <w:rsid w:val="00046039"/>
    <w:rsid w:val="000F4EFB"/>
    <w:rsid w:val="0012190C"/>
    <w:rsid w:val="002C05BD"/>
    <w:rsid w:val="002D1BE8"/>
    <w:rsid w:val="00311754"/>
    <w:rsid w:val="004872D8"/>
    <w:rsid w:val="004E59C3"/>
    <w:rsid w:val="00591F90"/>
    <w:rsid w:val="006116CE"/>
    <w:rsid w:val="00657E48"/>
    <w:rsid w:val="00877F14"/>
    <w:rsid w:val="008C1BD8"/>
    <w:rsid w:val="0091743A"/>
    <w:rsid w:val="0092550E"/>
    <w:rsid w:val="009B186D"/>
    <w:rsid w:val="009D13EA"/>
    <w:rsid w:val="00A75165"/>
    <w:rsid w:val="00A8551D"/>
    <w:rsid w:val="00A87B30"/>
    <w:rsid w:val="00A90E87"/>
    <w:rsid w:val="00B221EC"/>
    <w:rsid w:val="00B372FE"/>
    <w:rsid w:val="00B579B5"/>
    <w:rsid w:val="00BB041E"/>
    <w:rsid w:val="00C2158D"/>
    <w:rsid w:val="00EC1A0E"/>
    <w:rsid w:val="01133DBE"/>
    <w:rsid w:val="01175097"/>
    <w:rsid w:val="01183040"/>
    <w:rsid w:val="016F7D8E"/>
    <w:rsid w:val="01A05079"/>
    <w:rsid w:val="01CB3C59"/>
    <w:rsid w:val="02AB38B7"/>
    <w:rsid w:val="031B3766"/>
    <w:rsid w:val="03284CF4"/>
    <w:rsid w:val="0363688D"/>
    <w:rsid w:val="03A8028B"/>
    <w:rsid w:val="04203641"/>
    <w:rsid w:val="04C60BA0"/>
    <w:rsid w:val="05983B33"/>
    <w:rsid w:val="063B7A3C"/>
    <w:rsid w:val="068A6338"/>
    <w:rsid w:val="06D4212C"/>
    <w:rsid w:val="07F963D9"/>
    <w:rsid w:val="08122D8F"/>
    <w:rsid w:val="09824CF4"/>
    <w:rsid w:val="099117E1"/>
    <w:rsid w:val="0A7532F0"/>
    <w:rsid w:val="0AA11C41"/>
    <w:rsid w:val="0BDF19CC"/>
    <w:rsid w:val="0BF16DB5"/>
    <w:rsid w:val="0C5C3B90"/>
    <w:rsid w:val="0CB0566D"/>
    <w:rsid w:val="0CD873D0"/>
    <w:rsid w:val="0D5071C5"/>
    <w:rsid w:val="0D8E6A41"/>
    <w:rsid w:val="0DF46690"/>
    <w:rsid w:val="0E1F66E4"/>
    <w:rsid w:val="0E202C51"/>
    <w:rsid w:val="0E395B6A"/>
    <w:rsid w:val="0E450439"/>
    <w:rsid w:val="0E525C17"/>
    <w:rsid w:val="0F2821C8"/>
    <w:rsid w:val="0FF9736B"/>
    <w:rsid w:val="11304655"/>
    <w:rsid w:val="12086495"/>
    <w:rsid w:val="130624F1"/>
    <w:rsid w:val="13357DBD"/>
    <w:rsid w:val="161B07C1"/>
    <w:rsid w:val="16382C8B"/>
    <w:rsid w:val="17663E1D"/>
    <w:rsid w:val="178C19E0"/>
    <w:rsid w:val="17B801EF"/>
    <w:rsid w:val="18992807"/>
    <w:rsid w:val="18D5285A"/>
    <w:rsid w:val="195B607F"/>
    <w:rsid w:val="19C96042"/>
    <w:rsid w:val="19E61AC7"/>
    <w:rsid w:val="1A0F0BF0"/>
    <w:rsid w:val="1A322FF2"/>
    <w:rsid w:val="1AB02192"/>
    <w:rsid w:val="1B3F161E"/>
    <w:rsid w:val="1B537F21"/>
    <w:rsid w:val="1D10438A"/>
    <w:rsid w:val="1D884747"/>
    <w:rsid w:val="1E0102F8"/>
    <w:rsid w:val="1E0530E9"/>
    <w:rsid w:val="1E432C32"/>
    <w:rsid w:val="1E793B0D"/>
    <w:rsid w:val="1FB13C8F"/>
    <w:rsid w:val="207A55E0"/>
    <w:rsid w:val="20C02182"/>
    <w:rsid w:val="20DC06C9"/>
    <w:rsid w:val="23476DBF"/>
    <w:rsid w:val="23A10B26"/>
    <w:rsid w:val="23AC6A57"/>
    <w:rsid w:val="2401243E"/>
    <w:rsid w:val="240E3358"/>
    <w:rsid w:val="24AB0BD9"/>
    <w:rsid w:val="24D4090C"/>
    <w:rsid w:val="251B1B19"/>
    <w:rsid w:val="25AC5196"/>
    <w:rsid w:val="262E4AD8"/>
    <w:rsid w:val="263F63D5"/>
    <w:rsid w:val="265D7F2A"/>
    <w:rsid w:val="2669547D"/>
    <w:rsid w:val="27382820"/>
    <w:rsid w:val="279148F0"/>
    <w:rsid w:val="27F50C32"/>
    <w:rsid w:val="28664D91"/>
    <w:rsid w:val="287A1946"/>
    <w:rsid w:val="29B72649"/>
    <w:rsid w:val="29BB3576"/>
    <w:rsid w:val="29EC0622"/>
    <w:rsid w:val="2A1C4F52"/>
    <w:rsid w:val="2A582EA2"/>
    <w:rsid w:val="2A652C58"/>
    <w:rsid w:val="2B363B77"/>
    <w:rsid w:val="2B955C28"/>
    <w:rsid w:val="2BFE2AF5"/>
    <w:rsid w:val="2C465891"/>
    <w:rsid w:val="2C932FD6"/>
    <w:rsid w:val="2CB845AC"/>
    <w:rsid w:val="2D8F5209"/>
    <w:rsid w:val="2E1612FB"/>
    <w:rsid w:val="2E2A502C"/>
    <w:rsid w:val="2E9741B0"/>
    <w:rsid w:val="2F662C47"/>
    <w:rsid w:val="2FAD2601"/>
    <w:rsid w:val="2FC46D8E"/>
    <w:rsid w:val="2FC71915"/>
    <w:rsid w:val="302D6BAC"/>
    <w:rsid w:val="30806AFC"/>
    <w:rsid w:val="3150593A"/>
    <w:rsid w:val="31D952D8"/>
    <w:rsid w:val="333948D8"/>
    <w:rsid w:val="334F429F"/>
    <w:rsid w:val="33734A45"/>
    <w:rsid w:val="33E660E2"/>
    <w:rsid w:val="34910520"/>
    <w:rsid w:val="34A84AA9"/>
    <w:rsid w:val="35624798"/>
    <w:rsid w:val="36BD448A"/>
    <w:rsid w:val="37080970"/>
    <w:rsid w:val="376754B0"/>
    <w:rsid w:val="377F0D27"/>
    <w:rsid w:val="3792063D"/>
    <w:rsid w:val="37CD37C6"/>
    <w:rsid w:val="38663988"/>
    <w:rsid w:val="390E4546"/>
    <w:rsid w:val="39912D3E"/>
    <w:rsid w:val="3A091780"/>
    <w:rsid w:val="3A241DD5"/>
    <w:rsid w:val="3A88630D"/>
    <w:rsid w:val="3AD4172B"/>
    <w:rsid w:val="3AF46EFC"/>
    <w:rsid w:val="3B2E2990"/>
    <w:rsid w:val="3B65138C"/>
    <w:rsid w:val="3BB12AD2"/>
    <w:rsid w:val="3C0C1AEC"/>
    <w:rsid w:val="3C827CDD"/>
    <w:rsid w:val="3C912ED0"/>
    <w:rsid w:val="3CC84E14"/>
    <w:rsid w:val="3D056EBD"/>
    <w:rsid w:val="3D587C71"/>
    <w:rsid w:val="3D7C385C"/>
    <w:rsid w:val="3D8B7A45"/>
    <w:rsid w:val="3EEC27F5"/>
    <w:rsid w:val="3F4C77F4"/>
    <w:rsid w:val="41EB53CF"/>
    <w:rsid w:val="41F128B8"/>
    <w:rsid w:val="41FB0434"/>
    <w:rsid w:val="425D7EB7"/>
    <w:rsid w:val="429D6AEC"/>
    <w:rsid w:val="440B5E1C"/>
    <w:rsid w:val="443F7871"/>
    <w:rsid w:val="44B92DD2"/>
    <w:rsid w:val="45214FD6"/>
    <w:rsid w:val="453452D6"/>
    <w:rsid w:val="479C1CE6"/>
    <w:rsid w:val="48AB708C"/>
    <w:rsid w:val="48B71348"/>
    <w:rsid w:val="49A21BA0"/>
    <w:rsid w:val="4A3B6E4E"/>
    <w:rsid w:val="4A591F11"/>
    <w:rsid w:val="4A627093"/>
    <w:rsid w:val="4C18757F"/>
    <w:rsid w:val="4C6818F5"/>
    <w:rsid w:val="4D707E78"/>
    <w:rsid w:val="4DAE616A"/>
    <w:rsid w:val="4DE561D0"/>
    <w:rsid w:val="4E1F3FAE"/>
    <w:rsid w:val="4E48737C"/>
    <w:rsid w:val="4F001D50"/>
    <w:rsid w:val="4F067826"/>
    <w:rsid w:val="4F9634B8"/>
    <w:rsid w:val="4FB851EC"/>
    <w:rsid w:val="4FFC0D0F"/>
    <w:rsid w:val="4FFF523C"/>
    <w:rsid w:val="50256C9B"/>
    <w:rsid w:val="507C729A"/>
    <w:rsid w:val="509D4820"/>
    <w:rsid w:val="50EE30D7"/>
    <w:rsid w:val="51FE5F02"/>
    <w:rsid w:val="52465DD6"/>
    <w:rsid w:val="5291418B"/>
    <w:rsid w:val="53AC334F"/>
    <w:rsid w:val="561E49EC"/>
    <w:rsid w:val="56A3430F"/>
    <w:rsid w:val="580611AE"/>
    <w:rsid w:val="587753D7"/>
    <w:rsid w:val="59513432"/>
    <w:rsid w:val="59C25456"/>
    <w:rsid w:val="5BED775E"/>
    <w:rsid w:val="5BF61B19"/>
    <w:rsid w:val="5C64226D"/>
    <w:rsid w:val="5C69647E"/>
    <w:rsid w:val="5C6F14CA"/>
    <w:rsid w:val="5CA17566"/>
    <w:rsid w:val="5D2148DF"/>
    <w:rsid w:val="5DC309AF"/>
    <w:rsid w:val="5E50105F"/>
    <w:rsid w:val="5E9E56E0"/>
    <w:rsid w:val="5F1A10A7"/>
    <w:rsid w:val="5F5F150E"/>
    <w:rsid w:val="5F5F4D56"/>
    <w:rsid w:val="5FEB4E0C"/>
    <w:rsid w:val="60CC7B55"/>
    <w:rsid w:val="61567AE9"/>
    <w:rsid w:val="61DA0949"/>
    <w:rsid w:val="623A5892"/>
    <w:rsid w:val="625D087F"/>
    <w:rsid w:val="627634E0"/>
    <w:rsid w:val="627732CB"/>
    <w:rsid w:val="63DA41D8"/>
    <w:rsid w:val="63F77D48"/>
    <w:rsid w:val="646031C3"/>
    <w:rsid w:val="646F46AB"/>
    <w:rsid w:val="64A84929"/>
    <w:rsid w:val="65294FC1"/>
    <w:rsid w:val="65367088"/>
    <w:rsid w:val="6587134A"/>
    <w:rsid w:val="65AD19D3"/>
    <w:rsid w:val="66246F63"/>
    <w:rsid w:val="666B2924"/>
    <w:rsid w:val="67065B78"/>
    <w:rsid w:val="67582877"/>
    <w:rsid w:val="67BC73CD"/>
    <w:rsid w:val="67E41EA5"/>
    <w:rsid w:val="681F1498"/>
    <w:rsid w:val="685E210F"/>
    <w:rsid w:val="690115CE"/>
    <w:rsid w:val="69BD2017"/>
    <w:rsid w:val="6A691E74"/>
    <w:rsid w:val="6B1E02B1"/>
    <w:rsid w:val="6B244F62"/>
    <w:rsid w:val="6BC24763"/>
    <w:rsid w:val="6CFE6809"/>
    <w:rsid w:val="6D017EB9"/>
    <w:rsid w:val="6D65184A"/>
    <w:rsid w:val="6D8D5EA5"/>
    <w:rsid w:val="6DAA097A"/>
    <w:rsid w:val="6DCD0698"/>
    <w:rsid w:val="6DFF025A"/>
    <w:rsid w:val="6E380D0C"/>
    <w:rsid w:val="6E753701"/>
    <w:rsid w:val="6F507156"/>
    <w:rsid w:val="70124D1C"/>
    <w:rsid w:val="70494790"/>
    <w:rsid w:val="70F354F2"/>
    <w:rsid w:val="72815169"/>
    <w:rsid w:val="73A9728B"/>
    <w:rsid w:val="73AF51C4"/>
    <w:rsid w:val="73B10D49"/>
    <w:rsid w:val="73C130D5"/>
    <w:rsid w:val="743E1865"/>
    <w:rsid w:val="7460673E"/>
    <w:rsid w:val="749F7BAC"/>
    <w:rsid w:val="74D11CCC"/>
    <w:rsid w:val="766A665C"/>
    <w:rsid w:val="768852C2"/>
    <w:rsid w:val="76FD6045"/>
    <w:rsid w:val="778B51B1"/>
    <w:rsid w:val="77F263D0"/>
    <w:rsid w:val="79726331"/>
    <w:rsid w:val="7AC15EAD"/>
    <w:rsid w:val="7B0B04AA"/>
    <w:rsid w:val="7B821CDD"/>
    <w:rsid w:val="7B9E7DEB"/>
    <w:rsid w:val="7C0E57A2"/>
    <w:rsid w:val="7C86221B"/>
    <w:rsid w:val="7CD525D7"/>
    <w:rsid w:val="7DDC134B"/>
    <w:rsid w:val="7E066731"/>
    <w:rsid w:val="7E29588F"/>
    <w:rsid w:val="7EC2572B"/>
    <w:rsid w:val="7F490276"/>
    <w:rsid w:val="7FD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030AF5-90EB-4B43-B655-E4D655F1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nhideWhenUsed/>
    <w:qFormat/>
    <w:pPr>
      <w:keepNext/>
      <w:keepLines/>
      <w:numPr>
        <w:numId w:val="1"/>
      </w:numPr>
      <w:spacing w:before="260" w:after="260" w:line="413" w:lineRule="auto"/>
      <w:outlineLvl w:val="1"/>
    </w:pPr>
    <w:rPr>
      <w:rFonts w:ascii="方正黑体_GBK" w:eastAsia="方正黑体_GBK" w:hAnsi="方正黑体_GB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autoRedefine/>
    <w:qFormat/>
    <w:rPr>
      <w:color w:val="0000FF"/>
      <w:u w:val="single"/>
    </w:rPr>
  </w:style>
  <w:style w:type="character" w:customStyle="1" w:styleId="2Char">
    <w:name w:val="标题 2 Char"/>
    <w:link w:val="2"/>
    <w:autoRedefine/>
    <w:qFormat/>
    <w:rPr>
      <w:rFonts w:ascii="方正黑体_GBK" w:eastAsia="方正黑体_GBK" w:hAnsi="方正黑体_GBK" w:cstheme="minorBidi"/>
      <w:kern w:val="2"/>
      <w:sz w:val="32"/>
      <w:szCs w:val="24"/>
    </w:rPr>
  </w:style>
  <w:style w:type="character" w:customStyle="1" w:styleId="1Char">
    <w:name w:val="标题 1 Char"/>
    <w:basedOn w:val="a0"/>
    <w:link w:val="1"/>
    <w:autoRedefine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109</Words>
  <Characters>623</Characters>
  <Application>Microsoft Office Word</Application>
  <DocSecurity>0</DocSecurity>
  <Lines>5</Lines>
  <Paragraphs>1</Paragraphs>
  <ScaleCrop>false</ScaleCrop>
  <Company>成都农村产权交易所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王程龙</dc:creator>
  <cp:lastModifiedBy>ASUS</cp:lastModifiedBy>
  <cp:revision>5</cp:revision>
  <dcterms:created xsi:type="dcterms:W3CDTF">2024-03-17T11:22:00Z</dcterms:created>
  <dcterms:modified xsi:type="dcterms:W3CDTF">2024-03-17T11:49:00Z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C64DA2D9EB7749ACA2A7A4B7F9E7E863_13</vt:lpwstr>
  </property>
</Properties>
</file>