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0E" w:rsidRPr="00A87B30" w:rsidRDefault="002C05BD" w:rsidP="0092550E">
      <w:pPr>
        <w:spacing w:line="580" w:lineRule="exact"/>
        <w:ind w:firstLine="562"/>
        <w:jc w:val="center"/>
        <w:rPr>
          <w:rFonts w:ascii="Times New Roman" w:hAnsi="Times New Roman" w:cs="Times New Roman"/>
        </w:rPr>
      </w:pPr>
      <w:r w:rsidRPr="00A87B30">
        <w:rPr>
          <w:rFonts w:ascii="Times New Roman" w:hAnsi="Times New Roman" w:cs="Times New Roman"/>
        </w:rPr>
        <w:t xml:space="preserve">     </w:t>
      </w:r>
    </w:p>
    <w:p w:rsidR="0092550E" w:rsidRPr="00A87B30" w:rsidRDefault="0092550E" w:rsidP="0092550E">
      <w:pPr>
        <w:spacing w:line="580" w:lineRule="exact"/>
        <w:ind w:firstLine="883"/>
        <w:jc w:val="center"/>
        <w:rPr>
          <w:rStyle w:val="1Char"/>
          <w:rFonts w:ascii="Times New Roman" w:eastAsia="方正小标宋_GBK" w:hAnsi="Times New Roman" w:cs="Times New Roman"/>
          <w:b w:val="0"/>
        </w:rPr>
      </w:pPr>
      <w:r w:rsidRPr="00A87B30">
        <w:rPr>
          <w:rStyle w:val="1Char"/>
          <w:rFonts w:ascii="Times New Roman" w:eastAsia="方正小标宋_GBK" w:hAnsi="Times New Roman" w:cs="Times New Roman"/>
          <w:b w:val="0"/>
        </w:rPr>
        <w:t>成都农交所国企招采平台</w:t>
      </w:r>
    </w:p>
    <w:p w:rsidR="0012190C" w:rsidRPr="00A87B30" w:rsidRDefault="008B20B1" w:rsidP="0092550E">
      <w:pPr>
        <w:spacing w:line="580" w:lineRule="exact"/>
        <w:ind w:firstLine="883"/>
        <w:jc w:val="center"/>
        <w:rPr>
          <w:rStyle w:val="1Char"/>
          <w:rFonts w:ascii="Times New Roman" w:eastAsia="方正小标宋_GBK" w:hAnsi="Times New Roman" w:cs="Times New Roman"/>
          <w:b w:val="0"/>
        </w:rPr>
      </w:pPr>
      <w:r w:rsidRPr="00A87B30">
        <w:rPr>
          <w:rStyle w:val="1Char"/>
          <w:rFonts w:ascii="Times New Roman" w:eastAsia="方正小标宋_GBK" w:hAnsi="Times New Roman" w:cs="Times New Roman"/>
          <w:b w:val="0"/>
        </w:rPr>
        <w:t>邀请比选</w:t>
      </w:r>
      <w:r>
        <w:rPr>
          <w:rStyle w:val="1Char"/>
          <w:rFonts w:ascii="Times New Roman" w:eastAsia="方正小标宋_GBK" w:hAnsi="Times New Roman" w:cs="Times New Roman"/>
          <w:b w:val="0"/>
        </w:rPr>
        <w:t>——</w:t>
      </w:r>
      <w:r w:rsidR="00D7189C">
        <w:rPr>
          <w:rStyle w:val="1Char"/>
          <w:rFonts w:ascii="Times New Roman" w:eastAsia="方正小标宋_GBK" w:hAnsi="Times New Roman" w:cs="Times New Roman" w:hint="eastAsia"/>
          <w:b w:val="0"/>
        </w:rPr>
        <w:t>农交所</w:t>
      </w:r>
      <w:r w:rsidR="0092550E" w:rsidRPr="00A87B30">
        <w:rPr>
          <w:rStyle w:val="1Char"/>
          <w:rFonts w:ascii="Times New Roman" w:eastAsia="方正小标宋_GBK" w:hAnsi="Times New Roman" w:cs="Times New Roman"/>
          <w:b w:val="0"/>
        </w:rPr>
        <w:t>操作手册</w:t>
      </w:r>
    </w:p>
    <w:p w:rsidR="0012190C" w:rsidRPr="00A87B30" w:rsidRDefault="00D7189C" w:rsidP="00A75165">
      <w:pPr>
        <w:pStyle w:val="2"/>
        <w:numPr>
          <w:ilvl w:val="0"/>
          <w:numId w:val="0"/>
        </w:numPr>
        <w:ind w:left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 w:rsidR="002C05BD" w:rsidRPr="00A87B30">
        <w:rPr>
          <w:rFonts w:ascii="Times New Roman" w:hAnsi="Times New Roman" w:cs="Times New Roman"/>
        </w:rPr>
        <w:t>、项目</w:t>
      </w:r>
      <w:r w:rsidR="009B186D">
        <w:rPr>
          <w:rFonts w:ascii="Times New Roman" w:hAnsi="Times New Roman" w:cs="Times New Roman" w:hint="eastAsia"/>
        </w:rPr>
        <w:t>开标</w:t>
      </w:r>
      <w:r w:rsidR="009B186D">
        <w:rPr>
          <w:rFonts w:ascii="Times New Roman" w:hAnsi="Times New Roman" w:cs="Times New Roman"/>
        </w:rPr>
        <w:t>评标（评审）</w:t>
      </w:r>
    </w:p>
    <w:p w:rsidR="0012190C" w:rsidRPr="00A87B30" w:rsidRDefault="002C05BD" w:rsidP="00A75165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87B30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、开标时间到，</w:t>
      </w:r>
      <w:r w:rsidR="009B186D">
        <w:rPr>
          <w:rFonts w:ascii="Times New Roman" w:eastAsia="方正仿宋_GBK" w:hAnsi="Times New Roman" w:cs="Times New Roman" w:hint="eastAsia"/>
          <w:sz w:val="28"/>
          <w:szCs w:val="28"/>
        </w:rPr>
        <w:t>成都</w:t>
      </w:r>
      <w:r w:rsidR="009B186D">
        <w:rPr>
          <w:rFonts w:ascii="Times New Roman" w:eastAsia="方正仿宋_GBK" w:hAnsi="Times New Roman" w:cs="Times New Roman"/>
          <w:sz w:val="28"/>
          <w:szCs w:val="28"/>
        </w:rPr>
        <w:t>农交所人员以主持人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身份登录评标</w:t>
      </w:r>
      <w:r w:rsidR="009B186D">
        <w:rPr>
          <w:rFonts w:ascii="Times New Roman" w:eastAsia="方正仿宋_GBK" w:hAnsi="Times New Roman" w:cs="Times New Roman" w:hint="eastAsia"/>
          <w:sz w:val="28"/>
          <w:szCs w:val="28"/>
        </w:rPr>
        <w:t>大厅。</w:t>
      </w:r>
    </w:p>
    <w:p w:rsidR="0012190C" w:rsidRPr="00A87B30" w:rsidRDefault="002C05BD" w:rsidP="00A75165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87B30">
        <w:rPr>
          <w:rFonts w:ascii="Times New Roman" w:eastAsia="方正仿宋_GBK" w:hAnsi="Times New Roman" w:cs="Times New Roman"/>
          <w:sz w:val="28"/>
          <w:szCs w:val="28"/>
        </w:rPr>
        <w:t>（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https://zc.cdaee.com:8150/TPPingBiao/bidpages/system/login/login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）</w:t>
      </w:r>
    </w:p>
    <w:p w:rsidR="0012190C" w:rsidRPr="00A87B30" w:rsidRDefault="002C05BD">
      <w:pPr>
        <w:ind w:firstLine="562"/>
        <w:rPr>
          <w:rFonts w:ascii="Times New Roman" w:hAnsi="Times New Roman" w:cs="Times New Roman"/>
        </w:rPr>
      </w:pPr>
      <w:r w:rsidRPr="00A87B30">
        <w:rPr>
          <w:rFonts w:ascii="Times New Roman" w:hAnsi="Times New Roman" w:cs="Times New Roman"/>
          <w:noProof/>
        </w:rPr>
        <w:drawing>
          <wp:inline distT="0" distB="0" distL="114300" distR="114300">
            <wp:extent cx="5261610" cy="1574165"/>
            <wp:effectExtent l="0" t="0" r="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t="17968" r="21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0C" w:rsidRPr="00A87B30" w:rsidRDefault="0012190C">
      <w:pPr>
        <w:ind w:firstLine="562"/>
        <w:rPr>
          <w:rFonts w:ascii="Times New Roman" w:hAnsi="Times New Roman" w:cs="Times New Roman"/>
        </w:rPr>
      </w:pPr>
    </w:p>
    <w:p w:rsidR="0012190C" w:rsidRPr="00A87B30" w:rsidRDefault="00A75165" w:rsidP="00A75165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87B30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、</w:t>
      </w:r>
      <w:r w:rsidR="009B186D">
        <w:rPr>
          <w:rFonts w:ascii="Times New Roman" w:eastAsia="方正仿宋_GBK" w:hAnsi="Times New Roman" w:cs="Times New Roman"/>
          <w:sz w:val="28"/>
          <w:szCs w:val="28"/>
        </w:rPr>
        <w:t>在评审大厅点击</w:t>
      </w:r>
      <w:r w:rsidR="002C05BD" w:rsidRPr="00A87B30">
        <w:rPr>
          <w:rFonts w:ascii="Times New Roman" w:eastAsia="方正仿宋_GBK" w:hAnsi="Times New Roman" w:cs="Times New Roman"/>
          <w:sz w:val="28"/>
          <w:szCs w:val="28"/>
        </w:rPr>
        <w:t>进入</w:t>
      </w:r>
      <w:r w:rsidR="009B186D">
        <w:rPr>
          <w:rFonts w:ascii="Times New Roman" w:eastAsia="方正仿宋_GBK" w:hAnsi="Times New Roman" w:cs="Times New Roman"/>
          <w:sz w:val="28"/>
          <w:szCs w:val="28"/>
        </w:rPr>
        <w:t>评审</w:t>
      </w:r>
      <w:r w:rsidR="002C05BD" w:rsidRPr="00A87B30">
        <w:rPr>
          <w:rFonts w:ascii="Times New Roman" w:eastAsia="方正仿宋_GBK" w:hAnsi="Times New Roman" w:cs="Times New Roman"/>
          <w:sz w:val="28"/>
          <w:szCs w:val="28"/>
        </w:rPr>
        <w:t>项目，同步</w:t>
      </w:r>
      <w:r w:rsidR="009B186D">
        <w:rPr>
          <w:rFonts w:ascii="Times New Roman" w:eastAsia="方正仿宋_GBK" w:hAnsi="Times New Roman" w:cs="Times New Roman"/>
          <w:sz w:val="28"/>
          <w:szCs w:val="28"/>
        </w:rPr>
        <w:t>参与</w:t>
      </w:r>
      <w:r w:rsidR="002C05BD" w:rsidRPr="00A87B30">
        <w:rPr>
          <w:rFonts w:ascii="Times New Roman" w:eastAsia="方正仿宋_GBK" w:hAnsi="Times New Roman" w:cs="Times New Roman"/>
          <w:sz w:val="28"/>
          <w:szCs w:val="28"/>
        </w:rPr>
        <w:t>比选单位，导入响应文件、点击开标结束，完成开标。</w:t>
      </w:r>
    </w:p>
    <w:p w:rsidR="0012190C" w:rsidRPr="00A87B30" w:rsidRDefault="002C05BD">
      <w:pPr>
        <w:ind w:firstLine="562"/>
        <w:rPr>
          <w:rFonts w:ascii="Times New Roman" w:eastAsia="仿宋" w:hAnsi="Times New Roman" w:cs="Times New Roman"/>
          <w:sz w:val="28"/>
          <w:szCs w:val="28"/>
        </w:rPr>
      </w:pPr>
      <w:r w:rsidRPr="00A87B30">
        <w:rPr>
          <w:rFonts w:ascii="Times New Roman" w:hAnsi="Times New Roman" w:cs="Times New Roman"/>
          <w:noProof/>
        </w:rPr>
        <w:drawing>
          <wp:inline distT="0" distB="0" distL="114300" distR="114300">
            <wp:extent cx="5266690" cy="1082675"/>
            <wp:effectExtent l="0" t="0" r="3810" b="9525"/>
            <wp:docPr id="7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0C" w:rsidRPr="00A87B30" w:rsidRDefault="002C05BD">
      <w:pPr>
        <w:ind w:firstLine="562"/>
        <w:rPr>
          <w:rFonts w:ascii="Times New Roman" w:hAnsi="Times New Roman" w:cs="Times New Roman"/>
        </w:rPr>
      </w:pPr>
      <w:r w:rsidRPr="00A87B30">
        <w:rPr>
          <w:rFonts w:ascii="Times New Roman" w:hAnsi="Times New Roman" w:cs="Times New Roman"/>
          <w:noProof/>
        </w:rPr>
        <w:drawing>
          <wp:inline distT="0" distB="0" distL="114300" distR="114300">
            <wp:extent cx="5301615" cy="741680"/>
            <wp:effectExtent l="0" t="0" r="0" b="0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r="-700" b="48364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0C" w:rsidRPr="00A87B30" w:rsidRDefault="002C05BD">
      <w:pPr>
        <w:ind w:firstLine="562"/>
        <w:rPr>
          <w:rFonts w:ascii="Times New Roman" w:hAnsi="Times New Roman" w:cs="Times New Roman"/>
        </w:rPr>
      </w:pPr>
      <w:r w:rsidRPr="00A87B30"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5266055" cy="1779270"/>
            <wp:effectExtent l="0" t="0" r="4445" b="11430"/>
            <wp:docPr id="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0C" w:rsidRPr="00A87B30" w:rsidRDefault="0012190C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12190C" w:rsidRPr="00A87B30" w:rsidRDefault="002C05BD" w:rsidP="00A75165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87B30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、评标时间到，</w:t>
      </w:r>
      <w:r w:rsidR="009B186D">
        <w:rPr>
          <w:rFonts w:ascii="Times New Roman" w:eastAsia="方正仿宋_GBK" w:hAnsi="Times New Roman" w:cs="Times New Roman" w:hint="eastAsia"/>
          <w:sz w:val="28"/>
          <w:szCs w:val="28"/>
        </w:rPr>
        <w:t>成都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农交所依次点击左上角评标准备，确认评委，项目页面右上角的获取评委按钮，同步抽取评委信息，同步评委信息后，点击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生成账号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按钮，生成专家密码，专家使用身份证号和密码登录评标系统进行评标。</w:t>
      </w:r>
    </w:p>
    <w:p w:rsidR="0012190C" w:rsidRPr="00A87B30" w:rsidRDefault="0012190C">
      <w:pPr>
        <w:ind w:firstLine="562"/>
        <w:rPr>
          <w:rFonts w:ascii="Times New Roman" w:hAnsi="Times New Roman" w:cs="Times New Roman"/>
        </w:rPr>
      </w:pPr>
    </w:p>
    <w:p w:rsidR="0012190C" w:rsidRDefault="002C05BD">
      <w:pPr>
        <w:ind w:firstLine="562"/>
        <w:rPr>
          <w:rFonts w:ascii="Times New Roman" w:hAnsi="Times New Roman" w:cs="Times New Roman"/>
        </w:rPr>
      </w:pPr>
      <w:r w:rsidRPr="00A87B30">
        <w:rPr>
          <w:rFonts w:ascii="Times New Roman" w:hAnsi="Times New Roman" w:cs="Times New Roman"/>
          <w:noProof/>
        </w:rPr>
        <w:drawing>
          <wp:inline distT="0" distB="0" distL="114300" distR="114300">
            <wp:extent cx="5267960" cy="1477010"/>
            <wp:effectExtent l="0" t="0" r="2540" b="889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6D" w:rsidRPr="009B186D" w:rsidRDefault="009B186D" w:rsidP="009B186D">
      <w:pPr>
        <w:ind w:firstLine="64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评审专家在评标</w:t>
      </w:r>
      <w:r w:rsidRPr="009F6986">
        <w:rPr>
          <w:rFonts w:ascii="Times New Roman" w:eastAsia="仿宋" w:hAnsi="Times New Roman" w:cs="Times New Roman"/>
          <w:sz w:val="28"/>
          <w:szCs w:val="28"/>
        </w:rPr>
        <w:t>大厅完成评审后，生成评审结果。</w:t>
      </w:r>
    </w:p>
    <w:p w:rsidR="0012190C" w:rsidRPr="00A87B30" w:rsidRDefault="00D7189C" w:rsidP="00A75165">
      <w:pPr>
        <w:pStyle w:val="2"/>
        <w:numPr>
          <w:ilvl w:val="0"/>
          <w:numId w:val="0"/>
        </w:numPr>
        <w:ind w:left="64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="002C05BD" w:rsidRPr="00A87B30">
        <w:rPr>
          <w:rFonts w:ascii="Times New Roman" w:hAnsi="Times New Roman" w:cs="Times New Roman"/>
        </w:rPr>
        <w:t>、</w:t>
      </w:r>
      <w:r w:rsidR="00A8551D" w:rsidRPr="00A8551D">
        <w:rPr>
          <w:rFonts w:ascii="Times New Roman" w:hAnsi="Times New Roman" w:cs="Times New Roman" w:hint="eastAsia"/>
        </w:rPr>
        <w:t>评审结果</w:t>
      </w:r>
      <w:r w:rsidR="00AE1C3E">
        <w:rPr>
          <w:rFonts w:ascii="Times New Roman" w:hAnsi="Times New Roman" w:cs="Times New Roman" w:hint="eastAsia"/>
        </w:rPr>
        <w:t>录入</w:t>
      </w:r>
      <w:r w:rsidR="00A8551D" w:rsidRPr="00A8551D">
        <w:rPr>
          <w:rFonts w:ascii="Times New Roman" w:hAnsi="Times New Roman" w:cs="Times New Roman" w:hint="eastAsia"/>
        </w:rPr>
        <w:t xml:space="preserve"> </w:t>
      </w:r>
      <w:r w:rsidR="002C05BD" w:rsidRPr="00A87B30">
        <w:rPr>
          <w:rFonts w:ascii="Times New Roman" w:hAnsi="Times New Roman" w:cs="Times New Roman"/>
        </w:rPr>
        <w:t xml:space="preserve"> </w:t>
      </w:r>
    </w:p>
    <w:p w:rsidR="00D7189C" w:rsidRDefault="00D7189C" w:rsidP="00A8551D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B186D">
        <w:rPr>
          <w:rFonts w:ascii="Times New Roman" w:eastAsia="仿宋" w:hAnsi="Times New Roman" w:cs="Times New Roman"/>
          <w:sz w:val="28"/>
          <w:szCs w:val="28"/>
        </w:rPr>
        <w:t>成都</w:t>
      </w:r>
      <w:r w:rsidR="009B186D" w:rsidRPr="00D431E1">
        <w:rPr>
          <w:rFonts w:ascii="Times New Roman" w:eastAsia="仿宋" w:hAnsi="Times New Roman" w:cs="Times New Roman"/>
          <w:sz w:val="28"/>
          <w:szCs w:val="28"/>
        </w:rPr>
        <w:t>农交所</w:t>
      </w:r>
      <w:r w:rsidR="009B186D">
        <w:rPr>
          <w:rFonts w:ascii="Times New Roman" w:eastAsia="仿宋" w:hAnsi="Times New Roman" w:cs="Times New Roman"/>
          <w:sz w:val="28"/>
          <w:szCs w:val="28"/>
        </w:rPr>
        <w:t>主持人</w:t>
      </w:r>
      <w:r w:rsidR="002C05BD" w:rsidRPr="00A87B30">
        <w:rPr>
          <w:rFonts w:ascii="Times New Roman" w:eastAsia="方正仿宋_GBK" w:hAnsi="Times New Roman" w:cs="Times New Roman"/>
          <w:sz w:val="28"/>
          <w:szCs w:val="28"/>
        </w:rPr>
        <w:t>在</w:t>
      </w:r>
      <w:r w:rsidR="009B186D">
        <w:rPr>
          <w:rFonts w:ascii="Times New Roman" w:eastAsia="仿宋" w:hAnsi="Times New Roman" w:cs="Times New Roman"/>
          <w:sz w:val="28"/>
          <w:szCs w:val="28"/>
        </w:rPr>
        <w:t>评标大厅的</w:t>
      </w:r>
      <w:r w:rsidR="009B186D">
        <w:rPr>
          <w:rFonts w:ascii="Times New Roman" w:eastAsia="方正仿宋_GBK" w:hAnsi="Times New Roman" w:cs="Times New Roman"/>
          <w:sz w:val="28"/>
          <w:szCs w:val="28"/>
        </w:rPr>
        <w:t>评审</w:t>
      </w:r>
      <w:r w:rsidR="002C05BD" w:rsidRPr="00A87B30">
        <w:rPr>
          <w:rFonts w:ascii="Times New Roman" w:eastAsia="方正仿宋_GBK" w:hAnsi="Times New Roman" w:cs="Times New Roman"/>
          <w:sz w:val="28"/>
          <w:szCs w:val="28"/>
        </w:rPr>
        <w:t>结果页面</w:t>
      </w:r>
      <w:r w:rsidR="00A8551D">
        <w:rPr>
          <w:rFonts w:ascii="Times New Roman" w:eastAsia="方正仿宋_GBK" w:hAnsi="Times New Roman" w:cs="Times New Roman" w:hint="eastAsia"/>
          <w:sz w:val="28"/>
          <w:szCs w:val="28"/>
        </w:rPr>
        <w:t>选中</w:t>
      </w:r>
      <w:r w:rsidR="00A8551D">
        <w:rPr>
          <w:rFonts w:ascii="Times New Roman" w:eastAsia="方正仿宋_GBK" w:hAnsi="Times New Roman" w:cs="Times New Roman"/>
          <w:sz w:val="28"/>
          <w:szCs w:val="28"/>
        </w:rPr>
        <w:t>专家推荐</w:t>
      </w:r>
      <w:r w:rsidR="002C05BD" w:rsidRPr="00A87B30">
        <w:rPr>
          <w:rFonts w:ascii="Times New Roman" w:eastAsia="方正仿宋_GBK" w:hAnsi="Times New Roman" w:cs="Times New Roman"/>
          <w:sz w:val="28"/>
          <w:szCs w:val="28"/>
        </w:rPr>
        <w:t>单位（系统支持项目单中选人和多中选人）</w:t>
      </w:r>
      <w:r w:rsidR="00A8551D" w:rsidRPr="00D431E1">
        <w:rPr>
          <w:rFonts w:ascii="Times New Roman" w:eastAsia="仿宋" w:hAnsi="Times New Roman" w:cs="Times New Roman"/>
          <w:sz w:val="28"/>
          <w:szCs w:val="28"/>
        </w:rPr>
        <w:t>，</w:t>
      </w:r>
      <w:r w:rsidR="00AE1C3E">
        <w:rPr>
          <w:rFonts w:ascii="Times New Roman" w:eastAsia="仿宋" w:hAnsi="Times New Roman" w:cs="Times New Roman"/>
          <w:sz w:val="28"/>
          <w:szCs w:val="28"/>
        </w:rPr>
        <w:t>录入评审结果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A8551D" w:rsidRPr="00D431E1" w:rsidRDefault="00D7189C" w:rsidP="00A8551D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、评审结果</w:t>
      </w:r>
      <w:r w:rsidR="00AE1C3E">
        <w:rPr>
          <w:rFonts w:ascii="Times New Roman" w:eastAsia="仿宋" w:hAnsi="Times New Roman" w:cs="Times New Roman" w:hint="eastAsia"/>
          <w:sz w:val="28"/>
          <w:szCs w:val="28"/>
        </w:rPr>
        <w:t>经</w:t>
      </w:r>
      <w:r w:rsidR="00AE1C3E">
        <w:rPr>
          <w:rFonts w:ascii="Times New Roman" w:eastAsia="仿宋" w:hAnsi="Times New Roman" w:cs="Times New Roman"/>
          <w:sz w:val="28"/>
          <w:szCs w:val="28"/>
        </w:rPr>
        <w:t>采购人确认后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 w:rsidRPr="00D431E1">
        <w:rPr>
          <w:rFonts w:ascii="Times New Roman" w:eastAsia="仿宋" w:hAnsi="Times New Roman" w:cs="Times New Roman"/>
          <w:sz w:val="28"/>
          <w:szCs w:val="28"/>
        </w:rPr>
        <w:t>系统自动退还非</w:t>
      </w:r>
      <w:r>
        <w:rPr>
          <w:rFonts w:ascii="Times New Roman" w:eastAsia="仿宋" w:hAnsi="Times New Roman" w:cs="Times New Roman" w:hint="eastAsia"/>
          <w:sz w:val="28"/>
          <w:szCs w:val="28"/>
        </w:rPr>
        <w:t>成交</w:t>
      </w:r>
      <w:r>
        <w:rPr>
          <w:rFonts w:ascii="Times New Roman" w:eastAsia="仿宋" w:hAnsi="Times New Roman" w:cs="Times New Roman"/>
          <w:sz w:val="28"/>
          <w:szCs w:val="28"/>
        </w:rPr>
        <w:t>单位交纳的</w:t>
      </w:r>
      <w:r w:rsidRPr="00D431E1">
        <w:rPr>
          <w:rFonts w:ascii="Times New Roman" w:eastAsia="仿宋" w:hAnsi="Times New Roman" w:cs="Times New Roman"/>
          <w:sz w:val="28"/>
          <w:szCs w:val="28"/>
        </w:rPr>
        <w:t>保证</w:t>
      </w:r>
      <w:r w:rsidRPr="00D431E1">
        <w:rPr>
          <w:rFonts w:ascii="Times New Roman" w:eastAsia="仿宋" w:hAnsi="Times New Roman" w:cs="Times New Roman"/>
          <w:sz w:val="28"/>
          <w:szCs w:val="28"/>
        </w:rPr>
        <w:lastRenderedPageBreak/>
        <w:t>金</w:t>
      </w:r>
      <w:r>
        <w:rPr>
          <w:rFonts w:ascii="Times New Roman" w:eastAsia="仿宋" w:hAnsi="Times New Roman" w:cs="Times New Roman"/>
          <w:sz w:val="28"/>
          <w:szCs w:val="28"/>
        </w:rPr>
        <w:t>（</w:t>
      </w:r>
      <w:r w:rsidR="00CF4811">
        <w:rPr>
          <w:rFonts w:ascii="Times New Roman" w:eastAsia="仿宋" w:hAnsi="Times New Roman" w:cs="Times New Roman"/>
          <w:sz w:val="28"/>
          <w:szCs w:val="28"/>
        </w:rPr>
        <w:t>如有，</w:t>
      </w:r>
      <w:bookmarkStart w:id="0" w:name="_GoBack"/>
      <w:bookmarkEnd w:id="0"/>
      <w:r>
        <w:rPr>
          <w:rFonts w:ascii="Times New Roman" w:eastAsia="仿宋" w:hAnsi="Times New Roman" w:cs="Times New Roman"/>
          <w:sz w:val="28"/>
          <w:szCs w:val="28"/>
        </w:rPr>
        <w:t>不计利息）</w:t>
      </w:r>
      <w:r w:rsidRPr="00D431E1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12190C" w:rsidRPr="00A8551D" w:rsidRDefault="0012190C" w:rsidP="00A75165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12190C" w:rsidRPr="00A87B30" w:rsidRDefault="002C05BD">
      <w:pPr>
        <w:ind w:firstLine="562"/>
        <w:rPr>
          <w:rFonts w:ascii="Times New Roman" w:hAnsi="Times New Roman" w:cs="Times New Roman"/>
        </w:rPr>
      </w:pPr>
      <w:r w:rsidRPr="00A87B30">
        <w:rPr>
          <w:rFonts w:ascii="Times New Roman" w:hAnsi="Times New Roman" w:cs="Times New Roman"/>
          <w:noProof/>
        </w:rPr>
        <w:drawing>
          <wp:inline distT="0" distB="0" distL="114300" distR="114300">
            <wp:extent cx="5269865" cy="2450465"/>
            <wp:effectExtent l="0" t="0" r="635" b="63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0C" w:rsidRPr="00A87B30" w:rsidRDefault="0012190C">
      <w:pPr>
        <w:ind w:firstLine="562"/>
        <w:rPr>
          <w:rFonts w:ascii="Times New Roman" w:hAnsi="Times New Roman" w:cs="Times New Roman"/>
        </w:rPr>
      </w:pPr>
    </w:p>
    <w:p w:rsidR="0012190C" w:rsidRPr="00A87B30" w:rsidRDefault="00D7189C" w:rsidP="00A75165">
      <w:pPr>
        <w:pStyle w:val="2"/>
        <w:numPr>
          <w:ilvl w:val="0"/>
          <w:numId w:val="0"/>
        </w:numPr>
        <w:ind w:left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 w:rsidR="002C05BD" w:rsidRPr="00A87B30">
        <w:rPr>
          <w:rFonts w:ascii="Times New Roman" w:hAnsi="Times New Roman" w:cs="Times New Roman"/>
        </w:rPr>
        <w:t>、中选通知书</w:t>
      </w:r>
    </w:p>
    <w:p w:rsidR="00877F14" w:rsidRPr="00D431E1" w:rsidRDefault="00877F14" w:rsidP="00877F14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7189C">
        <w:rPr>
          <w:rFonts w:ascii="Times New Roman" w:eastAsia="仿宋" w:hAnsi="Times New Roman" w:cs="Times New Roman"/>
          <w:b/>
          <w:sz w:val="28"/>
          <w:szCs w:val="28"/>
        </w:rPr>
        <w:t>采购人</w:t>
      </w:r>
      <w:r>
        <w:rPr>
          <w:rFonts w:ascii="Times New Roman" w:eastAsia="仿宋" w:hAnsi="Times New Roman" w:cs="Times New Roman"/>
          <w:sz w:val="28"/>
          <w:szCs w:val="28"/>
        </w:rPr>
        <w:t>在评审结果中确定中选单位，并</w:t>
      </w:r>
      <w:r w:rsidRPr="00D431E1">
        <w:rPr>
          <w:rFonts w:ascii="Times New Roman" w:eastAsia="仿宋" w:hAnsi="Times New Roman" w:cs="Times New Roman"/>
          <w:sz w:val="28"/>
          <w:szCs w:val="28"/>
        </w:rPr>
        <w:t>上传提交中选通知书</w:t>
      </w:r>
      <w:r w:rsidR="002C05BD" w:rsidRPr="00A87B30">
        <w:rPr>
          <w:rFonts w:ascii="Times New Roman" w:eastAsia="方正仿宋_GBK" w:hAnsi="Times New Roman" w:cs="Times New Roman"/>
          <w:sz w:val="28"/>
          <w:szCs w:val="28"/>
        </w:rPr>
        <w:t>（支持按模板自动生成，并支持</w:t>
      </w:r>
      <w:r w:rsidR="002C05BD" w:rsidRPr="00A87B30">
        <w:rPr>
          <w:rFonts w:ascii="Times New Roman" w:eastAsia="方正仿宋_GBK" w:hAnsi="Times New Roman" w:cs="Times New Roman"/>
          <w:sz w:val="28"/>
          <w:szCs w:val="28"/>
        </w:rPr>
        <w:t>CA</w:t>
      </w:r>
      <w:r w:rsidR="002C05BD" w:rsidRPr="00A87B30">
        <w:rPr>
          <w:rFonts w:ascii="Times New Roman" w:eastAsia="方正仿宋_GBK" w:hAnsi="Times New Roman" w:cs="Times New Roman"/>
          <w:sz w:val="28"/>
          <w:szCs w:val="28"/>
        </w:rPr>
        <w:t>锁签章）</w:t>
      </w:r>
      <w:r w:rsidRPr="00D431E1">
        <w:rPr>
          <w:rFonts w:ascii="Times New Roman" w:eastAsia="仿宋" w:hAnsi="Times New Roman" w:cs="Times New Roman"/>
          <w:sz w:val="28"/>
          <w:szCs w:val="28"/>
        </w:rPr>
        <w:t>，提交后</w:t>
      </w:r>
      <w:r>
        <w:rPr>
          <w:rFonts w:ascii="Times New Roman" w:eastAsia="仿宋" w:hAnsi="Times New Roman" w:cs="Times New Roman" w:hint="eastAsia"/>
          <w:sz w:val="28"/>
          <w:szCs w:val="28"/>
        </w:rPr>
        <w:t>中选</w:t>
      </w:r>
      <w:r w:rsidRPr="00D431E1">
        <w:rPr>
          <w:rFonts w:ascii="Times New Roman" w:eastAsia="仿宋" w:hAnsi="Times New Roman" w:cs="Times New Roman"/>
          <w:sz w:val="28"/>
          <w:szCs w:val="28"/>
        </w:rPr>
        <w:t>供应商即可在系统上查看</w:t>
      </w:r>
      <w:r>
        <w:rPr>
          <w:rFonts w:ascii="Times New Roman" w:eastAsia="仿宋" w:hAnsi="Times New Roman" w:cs="Times New Roman"/>
          <w:sz w:val="28"/>
          <w:szCs w:val="28"/>
        </w:rPr>
        <w:t>中选</w:t>
      </w:r>
      <w:r w:rsidRPr="00D431E1">
        <w:rPr>
          <w:rFonts w:ascii="Times New Roman" w:eastAsia="仿宋" w:hAnsi="Times New Roman" w:cs="Times New Roman"/>
          <w:sz w:val="28"/>
          <w:szCs w:val="28"/>
        </w:rPr>
        <w:t>通知书。</w:t>
      </w:r>
    </w:p>
    <w:p w:rsidR="0012190C" w:rsidRPr="00877F14" w:rsidRDefault="0012190C">
      <w:pPr>
        <w:ind w:firstLine="562"/>
        <w:rPr>
          <w:rFonts w:ascii="Times New Roman" w:hAnsi="Times New Roman" w:cs="Times New Roman"/>
        </w:rPr>
      </w:pPr>
    </w:p>
    <w:p w:rsidR="0012190C" w:rsidRPr="00A87B30" w:rsidRDefault="002C05BD">
      <w:pPr>
        <w:ind w:firstLine="562"/>
        <w:rPr>
          <w:rFonts w:ascii="Times New Roman" w:hAnsi="Times New Roman" w:cs="Times New Roman"/>
        </w:rPr>
      </w:pPr>
      <w:r w:rsidRPr="00A87B30">
        <w:rPr>
          <w:rFonts w:ascii="Times New Roman" w:hAnsi="Times New Roman" w:cs="Times New Roman"/>
          <w:noProof/>
        </w:rPr>
        <w:drawing>
          <wp:inline distT="0" distB="0" distL="114300" distR="114300">
            <wp:extent cx="5278120" cy="1616075"/>
            <wp:effectExtent l="0" t="0" r="0" b="0"/>
            <wp:docPr id="7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34"/>
                    <pic:cNvPicPr>
                      <a:picLocks noChangeAspect="1"/>
                    </pic:cNvPicPr>
                  </pic:nvPicPr>
                  <pic:blipFill>
                    <a:blip r:embed="rId14"/>
                    <a:srcRect t="7957" r="-2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0C" w:rsidRPr="00A87B30" w:rsidRDefault="002C05BD">
      <w:pPr>
        <w:ind w:firstLine="562"/>
        <w:rPr>
          <w:rFonts w:ascii="Times New Roman" w:hAnsi="Times New Roman" w:cs="Times New Roman"/>
        </w:rPr>
      </w:pPr>
      <w:r w:rsidRPr="00A87B30"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5269865" cy="2548255"/>
            <wp:effectExtent l="0" t="0" r="635" b="4445"/>
            <wp:docPr id="7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0C" w:rsidRDefault="0012190C">
      <w:pPr>
        <w:ind w:firstLine="562"/>
        <w:rPr>
          <w:rFonts w:ascii="Times New Roman" w:hAnsi="Times New Roman" w:cs="Times New Roman"/>
        </w:rPr>
      </w:pPr>
    </w:p>
    <w:p w:rsidR="00D7189C" w:rsidRDefault="00D7189C" w:rsidP="00D7189C">
      <w:pPr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</w:t>
      </w:r>
      <w:r w:rsidRPr="003A2A2B">
        <w:rPr>
          <w:rFonts w:ascii="Times New Roman" w:eastAsia="方正黑体_GBK" w:hAnsi="Times New Roman" w:cs="Times New Roman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sz w:val="32"/>
          <w:szCs w:val="32"/>
        </w:rPr>
        <w:t>成交供应商保证金退回</w:t>
      </w:r>
    </w:p>
    <w:p w:rsidR="00D7189C" w:rsidRPr="00D431E1" w:rsidRDefault="00D7189C" w:rsidP="00D7189C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成交供应商上传采购合同，经采购人进行确认后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系统自动退还</w:t>
      </w:r>
      <w:r>
        <w:rPr>
          <w:rFonts w:ascii="Times New Roman" w:eastAsia="仿宋" w:hAnsi="Times New Roman" w:cs="Times New Roman" w:hint="eastAsia"/>
          <w:sz w:val="28"/>
          <w:szCs w:val="28"/>
        </w:rPr>
        <w:t>成交</w:t>
      </w:r>
      <w:r>
        <w:rPr>
          <w:rFonts w:ascii="Times New Roman" w:eastAsia="仿宋" w:hAnsi="Times New Roman" w:cs="Times New Roman"/>
          <w:sz w:val="28"/>
          <w:szCs w:val="28"/>
        </w:rPr>
        <w:t>供应商交纳的</w:t>
      </w:r>
      <w:r w:rsidRPr="00D431E1">
        <w:rPr>
          <w:rFonts w:ascii="Times New Roman" w:eastAsia="仿宋" w:hAnsi="Times New Roman" w:cs="Times New Roman"/>
          <w:sz w:val="28"/>
          <w:szCs w:val="28"/>
        </w:rPr>
        <w:t>保证金</w:t>
      </w:r>
      <w:r>
        <w:rPr>
          <w:rFonts w:ascii="Times New Roman" w:eastAsia="仿宋" w:hAnsi="Times New Roman" w:cs="Times New Roman"/>
          <w:sz w:val="28"/>
          <w:szCs w:val="28"/>
        </w:rPr>
        <w:t>（不计利息）</w:t>
      </w:r>
      <w:r w:rsidRPr="00D431E1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12190C" w:rsidRPr="00A87B30" w:rsidRDefault="0012190C">
      <w:pPr>
        <w:ind w:firstLine="562"/>
        <w:rPr>
          <w:rFonts w:ascii="Times New Roman" w:hAnsi="Times New Roman" w:cs="Times New Roman"/>
        </w:rPr>
      </w:pPr>
    </w:p>
    <w:sectPr w:rsidR="0012190C" w:rsidRPr="00A87B30" w:rsidSect="0092550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E65" w:rsidRDefault="00E85E65">
      <w:pPr>
        <w:ind w:firstLine="562"/>
      </w:pPr>
      <w:r>
        <w:separator/>
      </w:r>
    </w:p>
  </w:endnote>
  <w:endnote w:type="continuationSeparator" w:id="0">
    <w:p w:rsidR="00E85E65" w:rsidRDefault="00E85E65">
      <w:pPr>
        <w:ind w:firstLine="56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E65" w:rsidRDefault="00E85E65">
      <w:pPr>
        <w:ind w:firstLine="562"/>
      </w:pPr>
      <w:r>
        <w:separator/>
      </w:r>
    </w:p>
  </w:footnote>
  <w:footnote w:type="continuationSeparator" w:id="0">
    <w:p w:rsidR="00E85E65" w:rsidRDefault="00E85E65">
      <w:pPr>
        <w:ind w:firstLine="56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9A502B7"/>
    <w:multiLevelType w:val="singleLevel"/>
    <w:tmpl w:val="6360E4D6"/>
    <w:lvl w:ilvl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4757F2E"/>
    <w:multiLevelType w:val="singleLevel"/>
    <w:tmpl w:val="A4757F2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TIxOGFiODJjZjEyN2YzZWExNTA5MGM3MjgyMTAifQ=="/>
  </w:docVars>
  <w:rsids>
    <w:rsidRoot w:val="0012190C"/>
    <w:rsid w:val="000F4EFB"/>
    <w:rsid w:val="0012190C"/>
    <w:rsid w:val="00182FDA"/>
    <w:rsid w:val="002C05BD"/>
    <w:rsid w:val="004E59C3"/>
    <w:rsid w:val="00567388"/>
    <w:rsid w:val="00877F14"/>
    <w:rsid w:val="008B20B1"/>
    <w:rsid w:val="0092550E"/>
    <w:rsid w:val="009B186D"/>
    <w:rsid w:val="00A75165"/>
    <w:rsid w:val="00A8551D"/>
    <w:rsid w:val="00A87B30"/>
    <w:rsid w:val="00AE1C3E"/>
    <w:rsid w:val="00B221EC"/>
    <w:rsid w:val="00B971C2"/>
    <w:rsid w:val="00BA23AB"/>
    <w:rsid w:val="00BB041E"/>
    <w:rsid w:val="00C2158D"/>
    <w:rsid w:val="00CF4811"/>
    <w:rsid w:val="00D7189C"/>
    <w:rsid w:val="00E01BF9"/>
    <w:rsid w:val="00E85E65"/>
    <w:rsid w:val="00EC1A0E"/>
    <w:rsid w:val="00EC47E3"/>
    <w:rsid w:val="01133DBE"/>
    <w:rsid w:val="01183040"/>
    <w:rsid w:val="016F7D8E"/>
    <w:rsid w:val="01A05079"/>
    <w:rsid w:val="01CB3C59"/>
    <w:rsid w:val="02AB38B7"/>
    <w:rsid w:val="03284CF4"/>
    <w:rsid w:val="0363688D"/>
    <w:rsid w:val="03A8028B"/>
    <w:rsid w:val="04203641"/>
    <w:rsid w:val="04C60BA0"/>
    <w:rsid w:val="05983B33"/>
    <w:rsid w:val="063B7A3C"/>
    <w:rsid w:val="068A6338"/>
    <w:rsid w:val="06D4212C"/>
    <w:rsid w:val="07F963D9"/>
    <w:rsid w:val="08122D8F"/>
    <w:rsid w:val="09824CF4"/>
    <w:rsid w:val="099117E1"/>
    <w:rsid w:val="0A7532F0"/>
    <w:rsid w:val="0AA11C41"/>
    <w:rsid w:val="0BDF19CC"/>
    <w:rsid w:val="0BF16DB5"/>
    <w:rsid w:val="0C5C3B90"/>
    <w:rsid w:val="0CB0566D"/>
    <w:rsid w:val="0CD873D0"/>
    <w:rsid w:val="0D5071C5"/>
    <w:rsid w:val="0D8E6A41"/>
    <w:rsid w:val="0DF46690"/>
    <w:rsid w:val="0E202C51"/>
    <w:rsid w:val="0E395B6A"/>
    <w:rsid w:val="0E450439"/>
    <w:rsid w:val="0E525C17"/>
    <w:rsid w:val="0F2821C8"/>
    <w:rsid w:val="0FF9736B"/>
    <w:rsid w:val="130624F1"/>
    <w:rsid w:val="13357DBD"/>
    <w:rsid w:val="161B07C1"/>
    <w:rsid w:val="16382C8B"/>
    <w:rsid w:val="17663E1D"/>
    <w:rsid w:val="178C19E0"/>
    <w:rsid w:val="17B801EF"/>
    <w:rsid w:val="18992807"/>
    <w:rsid w:val="18D5285A"/>
    <w:rsid w:val="195B607F"/>
    <w:rsid w:val="19C96042"/>
    <w:rsid w:val="19E61AC7"/>
    <w:rsid w:val="1A0F0BF0"/>
    <w:rsid w:val="1A322FF2"/>
    <w:rsid w:val="1AB02192"/>
    <w:rsid w:val="1B3F161E"/>
    <w:rsid w:val="1B537F21"/>
    <w:rsid w:val="1D10438A"/>
    <w:rsid w:val="1D884747"/>
    <w:rsid w:val="1E0102F8"/>
    <w:rsid w:val="1E0530E9"/>
    <w:rsid w:val="1E432C32"/>
    <w:rsid w:val="1E793B0D"/>
    <w:rsid w:val="1FB13C8F"/>
    <w:rsid w:val="207A55E0"/>
    <w:rsid w:val="20C02182"/>
    <w:rsid w:val="20DC06C9"/>
    <w:rsid w:val="23476DBF"/>
    <w:rsid w:val="23A10B26"/>
    <w:rsid w:val="23AC6A57"/>
    <w:rsid w:val="2401243E"/>
    <w:rsid w:val="240E3358"/>
    <w:rsid w:val="24AB0BD9"/>
    <w:rsid w:val="24D4090C"/>
    <w:rsid w:val="251B1B19"/>
    <w:rsid w:val="25AC5196"/>
    <w:rsid w:val="262E4AD8"/>
    <w:rsid w:val="263F63D5"/>
    <w:rsid w:val="265D7F2A"/>
    <w:rsid w:val="2669547D"/>
    <w:rsid w:val="27382820"/>
    <w:rsid w:val="279148F0"/>
    <w:rsid w:val="27F50C32"/>
    <w:rsid w:val="28664D91"/>
    <w:rsid w:val="287A1946"/>
    <w:rsid w:val="29B72649"/>
    <w:rsid w:val="29EC0622"/>
    <w:rsid w:val="2A1C4F52"/>
    <w:rsid w:val="2A582EA2"/>
    <w:rsid w:val="2A652C58"/>
    <w:rsid w:val="2B363B77"/>
    <w:rsid w:val="2B955C28"/>
    <w:rsid w:val="2BFE2AF5"/>
    <w:rsid w:val="2C465891"/>
    <w:rsid w:val="2C932FD6"/>
    <w:rsid w:val="2CB845AC"/>
    <w:rsid w:val="2D8F5209"/>
    <w:rsid w:val="2E1612FB"/>
    <w:rsid w:val="2E2A502C"/>
    <w:rsid w:val="2E9741B0"/>
    <w:rsid w:val="2F662C47"/>
    <w:rsid w:val="2FAD2601"/>
    <w:rsid w:val="2FC46D8E"/>
    <w:rsid w:val="2FC71915"/>
    <w:rsid w:val="302D6BAC"/>
    <w:rsid w:val="30806AFC"/>
    <w:rsid w:val="3150593A"/>
    <w:rsid w:val="31D952D8"/>
    <w:rsid w:val="333948D8"/>
    <w:rsid w:val="334F429F"/>
    <w:rsid w:val="33734A45"/>
    <w:rsid w:val="33E660E2"/>
    <w:rsid w:val="34910520"/>
    <w:rsid w:val="34A84AA9"/>
    <w:rsid w:val="35624798"/>
    <w:rsid w:val="36BD448A"/>
    <w:rsid w:val="37080970"/>
    <w:rsid w:val="376754B0"/>
    <w:rsid w:val="377F0D27"/>
    <w:rsid w:val="3792063D"/>
    <w:rsid w:val="37CD37C6"/>
    <w:rsid w:val="38663988"/>
    <w:rsid w:val="39912D3E"/>
    <w:rsid w:val="3A091780"/>
    <w:rsid w:val="3A241DD5"/>
    <w:rsid w:val="3A88630D"/>
    <w:rsid w:val="3AD4172B"/>
    <w:rsid w:val="3AF46EFC"/>
    <w:rsid w:val="3B2E2990"/>
    <w:rsid w:val="3B65138C"/>
    <w:rsid w:val="3BB12AD2"/>
    <w:rsid w:val="3C0C1AEC"/>
    <w:rsid w:val="3C827CDD"/>
    <w:rsid w:val="3C912ED0"/>
    <w:rsid w:val="3CC84E14"/>
    <w:rsid w:val="3D056EBD"/>
    <w:rsid w:val="3D587C71"/>
    <w:rsid w:val="3D7C385C"/>
    <w:rsid w:val="3D8B7A45"/>
    <w:rsid w:val="3EEC27F5"/>
    <w:rsid w:val="3F4C77F4"/>
    <w:rsid w:val="41F128B8"/>
    <w:rsid w:val="41FB0434"/>
    <w:rsid w:val="425D7EB7"/>
    <w:rsid w:val="429D6AEC"/>
    <w:rsid w:val="440B5E1C"/>
    <w:rsid w:val="443F7871"/>
    <w:rsid w:val="44B92DD2"/>
    <w:rsid w:val="45214FD6"/>
    <w:rsid w:val="453452D6"/>
    <w:rsid w:val="479C1CE6"/>
    <w:rsid w:val="48AB708C"/>
    <w:rsid w:val="48B71348"/>
    <w:rsid w:val="49A21BA0"/>
    <w:rsid w:val="4A3B6E4E"/>
    <w:rsid w:val="4A591F11"/>
    <w:rsid w:val="4A627093"/>
    <w:rsid w:val="4C18757F"/>
    <w:rsid w:val="4C6818F5"/>
    <w:rsid w:val="4D707E78"/>
    <w:rsid w:val="4DAE616A"/>
    <w:rsid w:val="4DE561D0"/>
    <w:rsid w:val="4E1F3FAE"/>
    <w:rsid w:val="4E48737C"/>
    <w:rsid w:val="4F001D50"/>
    <w:rsid w:val="4F067826"/>
    <w:rsid w:val="4F9634B8"/>
    <w:rsid w:val="4FB851EC"/>
    <w:rsid w:val="4FFC0D0F"/>
    <w:rsid w:val="4FFF523C"/>
    <w:rsid w:val="50256C9B"/>
    <w:rsid w:val="507C729A"/>
    <w:rsid w:val="509D4820"/>
    <w:rsid w:val="50EE30D7"/>
    <w:rsid w:val="51FE5F02"/>
    <w:rsid w:val="52465DD6"/>
    <w:rsid w:val="5291418B"/>
    <w:rsid w:val="53AC334F"/>
    <w:rsid w:val="561E49EC"/>
    <w:rsid w:val="56A3430F"/>
    <w:rsid w:val="580611AE"/>
    <w:rsid w:val="587753D7"/>
    <w:rsid w:val="59513432"/>
    <w:rsid w:val="59C25456"/>
    <w:rsid w:val="5BED775E"/>
    <w:rsid w:val="5BF61B19"/>
    <w:rsid w:val="5C64226D"/>
    <w:rsid w:val="5C69647E"/>
    <w:rsid w:val="5C6F14CA"/>
    <w:rsid w:val="5CA17566"/>
    <w:rsid w:val="5D2148DF"/>
    <w:rsid w:val="5DC309AF"/>
    <w:rsid w:val="5E50105F"/>
    <w:rsid w:val="5E9E56E0"/>
    <w:rsid w:val="5F1A10A7"/>
    <w:rsid w:val="5F5F150E"/>
    <w:rsid w:val="5F5F4D56"/>
    <w:rsid w:val="5FEB4E0C"/>
    <w:rsid w:val="60CC7B55"/>
    <w:rsid w:val="61DA0949"/>
    <w:rsid w:val="623A5892"/>
    <w:rsid w:val="625D087F"/>
    <w:rsid w:val="627634E0"/>
    <w:rsid w:val="627732CB"/>
    <w:rsid w:val="63DA41D8"/>
    <w:rsid w:val="63F77D48"/>
    <w:rsid w:val="646031C3"/>
    <w:rsid w:val="646F46AB"/>
    <w:rsid w:val="64A84929"/>
    <w:rsid w:val="65294FC1"/>
    <w:rsid w:val="65367088"/>
    <w:rsid w:val="6587134A"/>
    <w:rsid w:val="65AD19D3"/>
    <w:rsid w:val="66246F63"/>
    <w:rsid w:val="666B2924"/>
    <w:rsid w:val="67065B78"/>
    <w:rsid w:val="67582877"/>
    <w:rsid w:val="67BC73CD"/>
    <w:rsid w:val="67E41EA5"/>
    <w:rsid w:val="681F1498"/>
    <w:rsid w:val="685E210F"/>
    <w:rsid w:val="690115CE"/>
    <w:rsid w:val="69BD2017"/>
    <w:rsid w:val="6A691E74"/>
    <w:rsid w:val="6B1E02B1"/>
    <w:rsid w:val="6B244F62"/>
    <w:rsid w:val="6BC24763"/>
    <w:rsid w:val="6CFE6809"/>
    <w:rsid w:val="6D017EB9"/>
    <w:rsid w:val="6D65184A"/>
    <w:rsid w:val="6D8D5EA5"/>
    <w:rsid w:val="6DAA097A"/>
    <w:rsid w:val="6DCD0698"/>
    <w:rsid w:val="6DFF025A"/>
    <w:rsid w:val="6E380D0C"/>
    <w:rsid w:val="6E753701"/>
    <w:rsid w:val="6F507156"/>
    <w:rsid w:val="70124D1C"/>
    <w:rsid w:val="70494790"/>
    <w:rsid w:val="70F354F2"/>
    <w:rsid w:val="72815169"/>
    <w:rsid w:val="73A9728B"/>
    <w:rsid w:val="73AF51C4"/>
    <w:rsid w:val="73B10D49"/>
    <w:rsid w:val="73C130D5"/>
    <w:rsid w:val="743E1865"/>
    <w:rsid w:val="7460673E"/>
    <w:rsid w:val="749F7BAC"/>
    <w:rsid w:val="74D11CCC"/>
    <w:rsid w:val="766A665C"/>
    <w:rsid w:val="768852C2"/>
    <w:rsid w:val="76FD6045"/>
    <w:rsid w:val="778B51B1"/>
    <w:rsid w:val="77F263D0"/>
    <w:rsid w:val="79726331"/>
    <w:rsid w:val="7AC15EAD"/>
    <w:rsid w:val="7B0B04AA"/>
    <w:rsid w:val="7B821CDD"/>
    <w:rsid w:val="7B9E7DEB"/>
    <w:rsid w:val="7C0E57A2"/>
    <w:rsid w:val="7C86221B"/>
    <w:rsid w:val="7CD525D7"/>
    <w:rsid w:val="7DDC134B"/>
    <w:rsid w:val="7E066731"/>
    <w:rsid w:val="7E29588F"/>
    <w:rsid w:val="7EC2572B"/>
    <w:rsid w:val="7F490276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42A93B-C51C-4D99-8167-26F82D8D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255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A75165"/>
    <w:pPr>
      <w:keepNext/>
      <w:keepLines/>
      <w:numPr>
        <w:numId w:val="1"/>
      </w:numPr>
      <w:spacing w:before="260" w:after="260" w:line="413" w:lineRule="auto"/>
      <w:outlineLvl w:val="1"/>
    </w:pPr>
    <w:rPr>
      <w:rFonts w:ascii="方正黑体_GBK" w:eastAsia="方正黑体_GBK" w:hAnsi="方正黑体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character" w:customStyle="1" w:styleId="2Char">
    <w:name w:val="标题 2 Char"/>
    <w:link w:val="2"/>
    <w:autoRedefine/>
    <w:qFormat/>
    <w:rsid w:val="00A75165"/>
    <w:rPr>
      <w:rFonts w:ascii="方正黑体_GBK" w:eastAsia="方正黑体_GBK" w:hAnsi="方正黑体_GBK" w:cstheme="minorBidi"/>
      <w:kern w:val="2"/>
      <w:sz w:val="32"/>
      <w:szCs w:val="24"/>
    </w:rPr>
  </w:style>
  <w:style w:type="character" w:customStyle="1" w:styleId="1Char">
    <w:name w:val="标题 1 Char"/>
    <w:basedOn w:val="a0"/>
    <w:link w:val="1"/>
    <w:qFormat/>
    <w:rsid w:val="0092550E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</Words>
  <Characters>496</Characters>
  <Application>Microsoft Office Word</Application>
  <DocSecurity>0</DocSecurity>
  <Lines>4</Lines>
  <Paragraphs>1</Paragraphs>
  <ScaleCrop>false</ScaleCrop>
  <Company>成都农村产权交易所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王程龙</dc:creator>
  <cp:lastModifiedBy>ASUS</cp:lastModifiedBy>
  <cp:revision>5</cp:revision>
  <dcterms:created xsi:type="dcterms:W3CDTF">2024-03-17T10:37:00Z</dcterms:created>
  <dcterms:modified xsi:type="dcterms:W3CDTF">2024-03-17T11:57:00Z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3429EAE28DEF436E9EE882A81CC243BA_13</vt:lpwstr>
  </property>
</Properties>
</file>